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962383450"/>
        <w:docPartObj>
          <w:docPartGallery w:val="Cover Pages"/>
          <w:docPartUnique/>
        </w:docPartObj>
      </w:sdtPr>
      <w:sdtEndPr>
        <w:rPr>
          <w:b/>
          <w:bCs/>
        </w:rPr>
      </w:sdtEndPr>
      <w:sdtContent>
        <w:p w:rsidR="00D875FE" w:rsidRDefault="00D875FE" w:rsidP="00D875FE"/>
        <w:p w:rsidR="000D2021" w:rsidRDefault="000D2021" w:rsidP="00D875FE"/>
        <w:p w:rsidR="00571FD9" w:rsidRDefault="00571FD9" w:rsidP="00D875FE">
          <w:pPr>
            <w:jc w:val="center"/>
            <w:rPr>
              <w:b/>
              <w:sz w:val="56"/>
              <w:szCs w:val="56"/>
            </w:rPr>
          </w:pPr>
        </w:p>
        <w:p w:rsidR="00571FD9" w:rsidRDefault="00571FD9" w:rsidP="00D875FE">
          <w:pPr>
            <w:jc w:val="center"/>
            <w:rPr>
              <w:b/>
              <w:sz w:val="56"/>
              <w:szCs w:val="56"/>
            </w:rPr>
          </w:pPr>
        </w:p>
        <w:p w:rsidR="00571FD9" w:rsidRDefault="00571FD9" w:rsidP="00D875FE">
          <w:pPr>
            <w:jc w:val="center"/>
            <w:rPr>
              <w:b/>
              <w:sz w:val="56"/>
              <w:szCs w:val="56"/>
            </w:rPr>
          </w:pPr>
        </w:p>
        <w:p w:rsidR="00571FD9" w:rsidRDefault="00571FD9" w:rsidP="00D875FE">
          <w:pPr>
            <w:jc w:val="center"/>
            <w:rPr>
              <w:b/>
              <w:sz w:val="56"/>
              <w:szCs w:val="56"/>
            </w:rPr>
          </w:pPr>
        </w:p>
        <w:p w:rsidR="00D875FE" w:rsidRDefault="00BF56BE" w:rsidP="00A86F57">
          <w:pPr>
            <w:jc w:val="center"/>
            <w:rPr>
              <w:b/>
              <w:sz w:val="56"/>
              <w:szCs w:val="56"/>
            </w:rPr>
          </w:pPr>
          <w:r>
            <w:rPr>
              <w:b/>
              <w:sz w:val="56"/>
              <w:szCs w:val="56"/>
            </w:rPr>
            <w:t>Standard Operati</w:t>
          </w:r>
          <w:r w:rsidR="00571FD9" w:rsidRPr="00571FD9">
            <w:rPr>
              <w:b/>
              <w:sz w:val="56"/>
              <w:szCs w:val="56"/>
            </w:rPr>
            <w:t xml:space="preserve">ng Procedure for the Neocera Ex350 Pulsed </w:t>
          </w:r>
          <w:r w:rsidR="00681E5D">
            <w:rPr>
              <w:b/>
              <w:sz w:val="56"/>
              <w:szCs w:val="56"/>
            </w:rPr>
            <w:t>L</w:t>
          </w:r>
          <w:r w:rsidR="00571FD9" w:rsidRPr="00571FD9">
            <w:rPr>
              <w:b/>
              <w:sz w:val="56"/>
              <w:szCs w:val="56"/>
            </w:rPr>
            <w:t>aser Deposition System at t</w:t>
          </w:r>
          <w:r>
            <w:rPr>
              <w:b/>
              <w:sz w:val="56"/>
              <w:szCs w:val="56"/>
            </w:rPr>
            <w:t>he CCMR Bard Materials Facility</w:t>
          </w:r>
        </w:p>
        <w:p w:rsidR="00A86F57" w:rsidRPr="00571FD9" w:rsidRDefault="00A86F57" w:rsidP="00A86F57">
          <w:pPr>
            <w:rPr>
              <w:b/>
              <w:sz w:val="56"/>
              <w:szCs w:val="56"/>
            </w:rPr>
          </w:pPr>
        </w:p>
        <w:p w:rsidR="00D875FE" w:rsidRDefault="00D875FE"/>
        <w:p w:rsidR="00D875FE" w:rsidRDefault="00D875FE"/>
        <w:p w:rsidR="005A3E7F" w:rsidRDefault="005A3E7F"/>
        <w:p w:rsidR="00D875FE" w:rsidRDefault="00D875FE"/>
        <w:p w:rsidR="00D875FE" w:rsidRDefault="00D875FE"/>
        <w:p w:rsidR="00D875FE" w:rsidRDefault="00F01EA8"/>
      </w:sdtContent>
    </w:sdt>
    <w:bookmarkStart w:id="1" w:name="_Toc360195861" w:displacedByCustomXml="next"/>
    <w:sdt>
      <w:sdtPr>
        <w:rPr>
          <w:rFonts w:asciiTheme="minorHAnsi" w:eastAsiaTheme="minorHAnsi" w:hAnsiTheme="minorHAnsi" w:cstheme="minorBidi"/>
          <w:b w:val="0"/>
          <w:bCs w:val="0"/>
          <w:color w:val="auto"/>
          <w:sz w:val="22"/>
          <w:szCs w:val="22"/>
        </w:rPr>
        <w:id w:val="832413152"/>
        <w:docPartObj>
          <w:docPartGallery w:val="Table of Contents"/>
          <w:docPartUnique/>
        </w:docPartObj>
      </w:sdtPr>
      <w:sdtEndPr>
        <w:rPr>
          <w:noProof/>
        </w:rPr>
      </w:sdtEndPr>
      <w:sdtContent>
        <w:p w:rsidR="005A6249" w:rsidRDefault="00512986" w:rsidP="00D875FE">
          <w:pPr>
            <w:pStyle w:val="Heading1"/>
            <w:spacing w:before="0"/>
          </w:pPr>
          <w:r w:rsidRPr="00512986">
            <w:rPr>
              <w:lang w:eastAsia="ja-JP"/>
            </w:rPr>
            <w:t>C</w:t>
          </w:r>
          <w:r w:rsidR="005A6249">
            <w:t>ontents</w:t>
          </w:r>
          <w:bookmarkEnd w:id="1"/>
        </w:p>
        <w:p w:rsidR="00E654E3" w:rsidRDefault="005A6249">
          <w:pPr>
            <w:pStyle w:val="TOC1"/>
            <w:tabs>
              <w:tab w:val="right" w:leader="dot" w:pos="9350"/>
            </w:tabs>
            <w:rPr>
              <w:noProof/>
              <w:lang w:eastAsia="en-US"/>
            </w:rPr>
          </w:pPr>
          <w:r>
            <w:fldChar w:fldCharType="begin"/>
          </w:r>
          <w:r>
            <w:instrText xml:space="preserve"> TOC \o "1-3" \h \z \u </w:instrText>
          </w:r>
          <w:r>
            <w:fldChar w:fldCharType="separate"/>
          </w:r>
          <w:hyperlink w:anchor="_Toc360195861" w:history="1">
            <w:r w:rsidR="00E654E3" w:rsidRPr="00994B7D">
              <w:rPr>
                <w:rStyle w:val="Hyperlink"/>
                <w:noProof/>
              </w:rPr>
              <w:t>Contents</w:t>
            </w:r>
            <w:r w:rsidR="00E654E3">
              <w:rPr>
                <w:noProof/>
                <w:webHidden/>
              </w:rPr>
              <w:tab/>
            </w:r>
            <w:r w:rsidR="00E654E3">
              <w:rPr>
                <w:noProof/>
                <w:webHidden/>
              </w:rPr>
              <w:fldChar w:fldCharType="begin"/>
            </w:r>
            <w:r w:rsidR="00E654E3">
              <w:rPr>
                <w:noProof/>
                <w:webHidden/>
              </w:rPr>
              <w:instrText xml:space="preserve"> PAGEREF _Toc360195861 \h </w:instrText>
            </w:r>
            <w:r w:rsidR="00E654E3">
              <w:rPr>
                <w:noProof/>
                <w:webHidden/>
              </w:rPr>
            </w:r>
            <w:r w:rsidR="00E654E3">
              <w:rPr>
                <w:noProof/>
                <w:webHidden/>
              </w:rPr>
              <w:fldChar w:fldCharType="separate"/>
            </w:r>
            <w:r w:rsidR="004A7918">
              <w:rPr>
                <w:noProof/>
                <w:webHidden/>
              </w:rPr>
              <w:t>1</w:t>
            </w:r>
            <w:r w:rsidR="00E654E3">
              <w:rPr>
                <w:noProof/>
                <w:webHidden/>
              </w:rPr>
              <w:fldChar w:fldCharType="end"/>
            </w:r>
          </w:hyperlink>
        </w:p>
        <w:p w:rsidR="00E654E3" w:rsidRDefault="00F01EA8">
          <w:pPr>
            <w:pStyle w:val="TOC1"/>
            <w:tabs>
              <w:tab w:val="right" w:leader="dot" w:pos="9350"/>
            </w:tabs>
            <w:rPr>
              <w:noProof/>
              <w:lang w:eastAsia="en-US"/>
            </w:rPr>
          </w:pPr>
          <w:hyperlink w:anchor="_Toc360195862" w:history="1">
            <w:r w:rsidR="00E654E3" w:rsidRPr="00994B7D">
              <w:rPr>
                <w:rStyle w:val="Hyperlink"/>
                <w:noProof/>
              </w:rPr>
              <w:t>Table of figures</w:t>
            </w:r>
            <w:r w:rsidR="00E654E3">
              <w:rPr>
                <w:noProof/>
                <w:webHidden/>
              </w:rPr>
              <w:tab/>
            </w:r>
            <w:r w:rsidR="00E654E3">
              <w:rPr>
                <w:noProof/>
                <w:webHidden/>
              </w:rPr>
              <w:fldChar w:fldCharType="begin"/>
            </w:r>
            <w:r w:rsidR="00E654E3">
              <w:rPr>
                <w:noProof/>
                <w:webHidden/>
              </w:rPr>
              <w:instrText xml:space="preserve"> PAGEREF _Toc360195862 \h </w:instrText>
            </w:r>
            <w:r w:rsidR="00E654E3">
              <w:rPr>
                <w:noProof/>
                <w:webHidden/>
              </w:rPr>
            </w:r>
            <w:r w:rsidR="00E654E3">
              <w:rPr>
                <w:noProof/>
                <w:webHidden/>
              </w:rPr>
              <w:fldChar w:fldCharType="separate"/>
            </w:r>
            <w:r w:rsidR="004A7918">
              <w:rPr>
                <w:noProof/>
                <w:webHidden/>
              </w:rPr>
              <w:t>2</w:t>
            </w:r>
            <w:r w:rsidR="00E654E3">
              <w:rPr>
                <w:noProof/>
                <w:webHidden/>
              </w:rPr>
              <w:fldChar w:fldCharType="end"/>
            </w:r>
          </w:hyperlink>
        </w:p>
        <w:p w:rsidR="00E654E3" w:rsidRDefault="00F01EA8">
          <w:pPr>
            <w:pStyle w:val="TOC1"/>
            <w:tabs>
              <w:tab w:val="right" w:leader="dot" w:pos="9350"/>
            </w:tabs>
            <w:rPr>
              <w:noProof/>
              <w:lang w:eastAsia="en-US"/>
            </w:rPr>
          </w:pPr>
          <w:hyperlink w:anchor="_Toc360195863" w:history="1">
            <w:r w:rsidR="00E654E3" w:rsidRPr="00994B7D">
              <w:rPr>
                <w:rStyle w:val="Hyperlink"/>
                <w:noProof/>
              </w:rPr>
              <w:t>Safety</w:t>
            </w:r>
            <w:r w:rsidR="00E654E3">
              <w:rPr>
                <w:noProof/>
                <w:webHidden/>
              </w:rPr>
              <w:tab/>
            </w:r>
            <w:r w:rsidR="00E654E3">
              <w:rPr>
                <w:noProof/>
                <w:webHidden/>
              </w:rPr>
              <w:fldChar w:fldCharType="begin"/>
            </w:r>
            <w:r w:rsidR="00E654E3">
              <w:rPr>
                <w:noProof/>
                <w:webHidden/>
              </w:rPr>
              <w:instrText xml:space="preserve"> PAGEREF _Toc360195863 \h </w:instrText>
            </w:r>
            <w:r w:rsidR="00E654E3">
              <w:rPr>
                <w:noProof/>
                <w:webHidden/>
              </w:rPr>
            </w:r>
            <w:r w:rsidR="00E654E3">
              <w:rPr>
                <w:noProof/>
                <w:webHidden/>
              </w:rPr>
              <w:fldChar w:fldCharType="separate"/>
            </w:r>
            <w:r w:rsidR="004A7918">
              <w:rPr>
                <w:noProof/>
                <w:webHidden/>
              </w:rPr>
              <w:t>2</w:t>
            </w:r>
            <w:r w:rsidR="00E654E3">
              <w:rPr>
                <w:noProof/>
                <w:webHidden/>
              </w:rPr>
              <w:fldChar w:fldCharType="end"/>
            </w:r>
          </w:hyperlink>
        </w:p>
        <w:p w:rsidR="00E654E3" w:rsidRDefault="00F01EA8">
          <w:pPr>
            <w:pStyle w:val="TOC1"/>
            <w:tabs>
              <w:tab w:val="right" w:leader="dot" w:pos="9350"/>
            </w:tabs>
            <w:rPr>
              <w:noProof/>
              <w:lang w:eastAsia="en-US"/>
            </w:rPr>
          </w:pPr>
          <w:hyperlink w:anchor="_Toc360195864" w:history="1">
            <w:r w:rsidR="00E654E3" w:rsidRPr="00994B7D">
              <w:rPr>
                <w:rStyle w:val="Hyperlink"/>
                <w:noProof/>
              </w:rPr>
              <w:t>A Bit About PLD</w:t>
            </w:r>
            <w:r w:rsidR="00E654E3">
              <w:rPr>
                <w:noProof/>
                <w:webHidden/>
              </w:rPr>
              <w:tab/>
            </w:r>
            <w:r w:rsidR="00E654E3">
              <w:rPr>
                <w:noProof/>
                <w:webHidden/>
              </w:rPr>
              <w:fldChar w:fldCharType="begin"/>
            </w:r>
            <w:r w:rsidR="00E654E3">
              <w:rPr>
                <w:noProof/>
                <w:webHidden/>
              </w:rPr>
              <w:instrText xml:space="preserve"> PAGEREF _Toc360195864 \h </w:instrText>
            </w:r>
            <w:r w:rsidR="00E654E3">
              <w:rPr>
                <w:noProof/>
                <w:webHidden/>
              </w:rPr>
            </w:r>
            <w:r w:rsidR="00E654E3">
              <w:rPr>
                <w:noProof/>
                <w:webHidden/>
              </w:rPr>
              <w:fldChar w:fldCharType="separate"/>
            </w:r>
            <w:r w:rsidR="004A7918">
              <w:rPr>
                <w:noProof/>
                <w:webHidden/>
              </w:rPr>
              <w:t>2</w:t>
            </w:r>
            <w:r w:rsidR="00E654E3">
              <w:rPr>
                <w:noProof/>
                <w:webHidden/>
              </w:rPr>
              <w:fldChar w:fldCharType="end"/>
            </w:r>
          </w:hyperlink>
        </w:p>
        <w:p w:rsidR="00E654E3" w:rsidRDefault="00F01EA8">
          <w:pPr>
            <w:pStyle w:val="TOC2"/>
            <w:tabs>
              <w:tab w:val="right" w:leader="dot" w:pos="9350"/>
            </w:tabs>
            <w:rPr>
              <w:noProof/>
              <w:lang w:eastAsia="en-US"/>
            </w:rPr>
          </w:pPr>
          <w:hyperlink w:anchor="_Toc360195865" w:history="1">
            <w:r w:rsidR="00E654E3" w:rsidRPr="00994B7D">
              <w:rPr>
                <w:rStyle w:val="Hyperlink"/>
                <w:noProof/>
              </w:rPr>
              <w:t>EX laser standard CT software (Laser Control Software)</w:t>
            </w:r>
            <w:r w:rsidR="00E654E3">
              <w:rPr>
                <w:noProof/>
                <w:webHidden/>
              </w:rPr>
              <w:tab/>
            </w:r>
            <w:r w:rsidR="00E654E3">
              <w:rPr>
                <w:noProof/>
                <w:webHidden/>
              </w:rPr>
              <w:fldChar w:fldCharType="begin"/>
            </w:r>
            <w:r w:rsidR="00E654E3">
              <w:rPr>
                <w:noProof/>
                <w:webHidden/>
              </w:rPr>
              <w:instrText xml:space="preserve"> PAGEREF _Toc360195865 \h </w:instrText>
            </w:r>
            <w:r w:rsidR="00E654E3">
              <w:rPr>
                <w:noProof/>
                <w:webHidden/>
              </w:rPr>
            </w:r>
            <w:r w:rsidR="00E654E3">
              <w:rPr>
                <w:noProof/>
                <w:webHidden/>
              </w:rPr>
              <w:fldChar w:fldCharType="separate"/>
            </w:r>
            <w:r w:rsidR="004A7918">
              <w:rPr>
                <w:noProof/>
                <w:webHidden/>
              </w:rPr>
              <w:t>3</w:t>
            </w:r>
            <w:r w:rsidR="00E654E3">
              <w:rPr>
                <w:noProof/>
                <w:webHidden/>
              </w:rPr>
              <w:fldChar w:fldCharType="end"/>
            </w:r>
          </w:hyperlink>
        </w:p>
        <w:p w:rsidR="00E654E3" w:rsidRDefault="00F01EA8">
          <w:pPr>
            <w:pStyle w:val="TOC2"/>
            <w:tabs>
              <w:tab w:val="right" w:leader="dot" w:pos="9350"/>
            </w:tabs>
            <w:rPr>
              <w:noProof/>
              <w:lang w:eastAsia="en-US"/>
            </w:rPr>
          </w:pPr>
          <w:hyperlink w:anchor="_Toc360195866" w:history="1">
            <w:r w:rsidR="00E654E3" w:rsidRPr="00994B7D">
              <w:rPr>
                <w:rStyle w:val="Hyperlink"/>
                <w:noProof/>
              </w:rPr>
              <w:t>Pulsed laser deposition system (System Control Software)</w:t>
            </w:r>
            <w:r w:rsidR="00E654E3">
              <w:rPr>
                <w:noProof/>
                <w:webHidden/>
              </w:rPr>
              <w:tab/>
            </w:r>
            <w:r w:rsidR="00E654E3">
              <w:rPr>
                <w:noProof/>
                <w:webHidden/>
              </w:rPr>
              <w:fldChar w:fldCharType="begin"/>
            </w:r>
            <w:r w:rsidR="00E654E3">
              <w:rPr>
                <w:noProof/>
                <w:webHidden/>
              </w:rPr>
              <w:instrText xml:space="preserve"> PAGEREF _Toc360195866 \h </w:instrText>
            </w:r>
            <w:r w:rsidR="00E654E3">
              <w:rPr>
                <w:noProof/>
                <w:webHidden/>
              </w:rPr>
            </w:r>
            <w:r w:rsidR="00E654E3">
              <w:rPr>
                <w:noProof/>
                <w:webHidden/>
              </w:rPr>
              <w:fldChar w:fldCharType="separate"/>
            </w:r>
            <w:r w:rsidR="004A7918">
              <w:rPr>
                <w:noProof/>
                <w:webHidden/>
              </w:rPr>
              <w:t>3</w:t>
            </w:r>
            <w:r w:rsidR="00E654E3">
              <w:rPr>
                <w:noProof/>
                <w:webHidden/>
              </w:rPr>
              <w:fldChar w:fldCharType="end"/>
            </w:r>
          </w:hyperlink>
        </w:p>
        <w:p w:rsidR="00E654E3" w:rsidRDefault="00F01EA8">
          <w:pPr>
            <w:pStyle w:val="TOC2"/>
            <w:tabs>
              <w:tab w:val="right" w:leader="dot" w:pos="9350"/>
            </w:tabs>
            <w:rPr>
              <w:noProof/>
              <w:lang w:eastAsia="en-US"/>
            </w:rPr>
          </w:pPr>
          <w:hyperlink w:anchor="_Toc360195867" w:history="1">
            <w:r w:rsidR="00E654E3" w:rsidRPr="00994B7D">
              <w:rPr>
                <w:rStyle w:val="Hyperlink"/>
                <w:noProof/>
              </w:rPr>
              <w:t>Manual Control Options:</w:t>
            </w:r>
            <w:r w:rsidR="00E654E3">
              <w:rPr>
                <w:noProof/>
                <w:webHidden/>
              </w:rPr>
              <w:tab/>
            </w:r>
            <w:r w:rsidR="00E654E3">
              <w:rPr>
                <w:noProof/>
                <w:webHidden/>
              </w:rPr>
              <w:fldChar w:fldCharType="begin"/>
            </w:r>
            <w:r w:rsidR="00E654E3">
              <w:rPr>
                <w:noProof/>
                <w:webHidden/>
              </w:rPr>
              <w:instrText xml:space="preserve"> PAGEREF _Toc360195867 \h </w:instrText>
            </w:r>
            <w:r w:rsidR="00E654E3">
              <w:rPr>
                <w:noProof/>
                <w:webHidden/>
              </w:rPr>
            </w:r>
            <w:r w:rsidR="00E654E3">
              <w:rPr>
                <w:noProof/>
                <w:webHidden/>
              </w:rPr>
              <w:fldChar w:fldCharType="separate"/>
            </w:r>
            <w:r w:rsidR="004A7918">
              <w:rPr>
                <w:noProof/>
                <w:webHidden/>
              </w:rPr>
              <w:t>3</w:t>
            </w:r>
            <w:r w:rsidR="00E654E3">
              <w:rPr>
                <w:noProof/>
                <w:webHidden/>
              </w:rPr>
              <w:fldChar w:fldCharType="end"/>
            </w:r>
          </w:hyperlink>
        </w:p>
        <w:p w:rsidR="00E654E3" w:rsidRDefault="00F01EA8">
          <w:pPr>
            <w:pStyle w:val="TOC3"/>
            <w:tabs>
              <w:tab w:val="right" w:leader="dot" w:pos="9350"/>
            </w:tabs>
            <w:rPr>
              <w:noProof/>
              <w:lang w:eastAsia="en-US"/>
            </w:rPr>
          </w:pPr>
          <w:hyperlink w:anchor="_Toc360195868" w:history="1">
            <w:r w:rsidR="00E654E3" w:rsidRPr="00994B7D">
              <w:rPr>
                <w:rStyle w:val="Hyperlink"/>
                <w:noProof/>
              </w:rPr>
              <w:t>Control Target Motors:</w:t>
            </w:r>
            <w:r w:rsidR="00E654E3">
              <w:rPr>
                <w:noProof/>
                <w:webHidden/>
              </w:rPr>
              <w:tab/>
            </w:r>
            <w:r w:rsidR="00E654E3">
              <w:rPr>
                <w:noProof/>
                <w:webHidden/>
              </w:rPr>
              <w:fldChar w:fldCharType="begin"/>
            </w:r>
            <w:r w:rsidR="00E654E3">
              <w:rPr>
                <w:noProof/>
                <w:webHidden/>
              </w:rPr>
              <w:instrText xml:space="preserve"> PAGEREF _Toc360195868 \h </w:instrText>
            </w:r>
            <w:r w:rsidR="00E654E3">
              <w:rPr>
                <w:noProof/>
                <w:webHidden/>
              </w:rPr>
            </w:r>
            <w:r w:rsidR="00E654E3">
              <w:rPr>
                <w:noProof/>
                <w:webHidden/>
              </w:rPr>
              <w:fldChar w:fldCharType="separate"/>
            </w:r>
            <w:r w:rsidR="004A7918">
              <w:rPr>
                <w:noProof/>
                <w:webHidden/>
              </w:rPr>
              <w:t>3</w:t>
            </w:r>
            <w:r w:rsidR="00E654E3">
              <w:rPr>
                <w:noProof/>
                <w:webHidden/>
              </w:rPr>
              <w:fldChar w:fldCharType="end"/>
            </w:r>
          </w:hyperlink>
        </w:p>
        <w:p w:rsidR="00E654E3" w:rsidRDefault="00F01EA8">
          <w:pPr>
            <w:pStyle w:val="TOC3"/>
            <w:tabs>
              <w:tab w:val="right" w:leader="dot" w:pos="9350"/>
            </w:tabs>
            <w:rPr>
              <w:noProof/>
              <w:lang w:eastAsia="en-US"/>
            </w:rPr>
          </w:pPr>
          <w:hyperlink w:anchor="_Toc360195869" w:history="1">
            <w:r w:rsidR="00E654E3" w:rsidRPr="00994B7D">
              <w:rPr>
                <w:rStyle w:val="Hyperlink"/>
                <w:noProof/>
              </w:rPr>
              <w:t>Substrate Rotation Motor</w:t>
            </w:r>
            <w:r w:rsidR="00E654E3">
              <w:rPr>
                <w:noProof/>
                <w:webHidden/>
              </w:rPr>
              <w:tab/>
            </w:r>
            <w:r w:rsidR="00E654E3">
              <w:rPr>
                <w:noProof/>
                <w:webHidden/>
              </w:rPr>
              <w:fldChar w:fldCharType="begin"/>
            </w:r>
            <w:r w:rsidR="00E654E3">
              <w:rPr>
                <w:noProof/>
                <w:webHidden/>
              </w:rPr>
              <w:instrText xml:space="preserve"> PAGEREF _Toc360195869 \h </w:instrText>
            </w:r>
            <w:r w:rsidR="00E654E3">
              <w:rPr>
                <w:noProof/>
                <w:webHidden/>
              </w:rPr>
            </w:r>
            <w:r w:rsidR="00E654E3">
              <w:rPr>
                <w:noProof/>
                <w:webHidden/>
              </w:rPr>
              <w:fldChar w:fldCharType="separate"/>
            </w:r>
            <w:r w:rsidR="004A7918">
              <w:rPr>
                <w:noProof/>
                <w:webHidden/>
              </w:rPr>
              <w:t>5</w:t>
            </w:r>
            <w:r w:rsidR="00E654E3">
              <w:rPr>
                <w:noProof/>
                <w:webHidden/>
              </w:rPr>
              <w:fldChar w:fldCharType="end"/>
            </w:r>
          </w:hyperlink>
        </w:p>
        <w:p w:rsidR="00E654E3" w:rsidRDefault="00F01EA8">
          <w:pPr>
            <w:pStyle w:val="TOC3"/>
            <w:tabs>
              <w:tab w:val="right" w:leader="dot" w:pos="9350"/>
            </w:tabs>
            <w:rPr>
              <w:noProof/>
              <w:lang w:eastAsia="en-US"/>
            </w:rPr>
          </w:pPr>
          <w:hyperlink w:anchor="_Toc360195870" w:history="1">
            <w:r w:rsidR="00E654E3">
              <w:rPr>
                <w:noProof/>
                <w:webHidden/>
              </w:rPr>
              <w:tab/>
            </w:r>
            <w:r w:rsidR="00E654E3">
              <w:rPr>
                <w:noProof/>
                <w:webHidden/>
              </w:rPr>
              <w:fldChar w:fldCharType="begin"/>
            </w:r>
            <w:r w:rsidR="00E654E3">
              <w:rPr>
                <w:noProof/>
                <w:webHidden/>
              </w:rPr>
              <w:instrText xml:space="preserve"> PAGEREF _Toc360195870 \h </w:instrText>
            </w:r>
            <w:r w:rsidR="00E654E3">
              <w:rPr>
                <w:noProof/>
                <w:webHidden/>
              </w:rPr>
            </w:r>
            <w:r w:rsidR="00E654E3">
              <w:rPr>
                <w:noProof/>
                <w:webHidden/>
              </w:rPr>
              <w:fldChar w:fldCharType="separate"/>
            </w:r>
            <w:r w:rsidR="004A7918">
              <w:rPr>
                <w:noProof/>
                <w:webHidden/>
              </w:rPr>
              <w:t>5</w:t>
            </w:r>
            <w:r w:rsidR="00E654E3">
              <w:rPr>
                <w:noProof/>
                <w:webHidden/>
              </w:rPr>
              <w:fldChar w:fldCharType="end"/>
            </w:r>
          </w:hyperlink>
        </w:p>
        <w:p w:rsidR="00E654E3" w:rsidRDefault="00F01EA8">
          <w:pPr>
            <w:pStyle w:val="TOC3"/>
            <w:tabs>
              <w:tab w:val="right" w:leader="dot" w:pos="9350"/>
            </w:tabs>
            <w:rPr>
              <w:noProof/>
              <w:lang w:eastAsia="en-US"/>
            </w:rPr>
          </w:pPr>
          <w:hyperlink w:anchor="_Toc360195871" w:history="1">
            <w:r w:rsidR="00E654E3" w:rsidRPr="00994B7D">
              <w:rPr>
                <w:rStyle w:val="Hyperlink"/>
                <w:noProof/>
              </w:rPr>
              <w:t>System Shutters</w:t>
            </w:r>
            <w:r w:rsidR="00E654E3">
              <w:rPr>
                <w:noProof/>
                <w:webHidden/>
              </w:rPr>
              <w:tab/>
            </w:r>
            <w:r w:rsidR="00E654E3">
              <w:rPr>
                <w:noProof/>
                <w:webHidden/>
              </w:rPr>
              <w:fldChar w:fldCharType="begin"/>
            </w:r>
            <w:r w:rsidR="00E654E3">
              <w:rPr>
                <w:noProof/>
                <w:webHidden/>
              </w:rPr>
              <w:instrText xml:space="preserve"> PAGEREF _Toc360195871 \h </w:instrText>
            </w:r>
            <w:r w:rsidR="00E654E3">
              <w:rPr>
                <w:noProof/>
                <w:webHidden/>
              </w:rPr>
            </w:r>
            <w:r w:rsidR="00E654E3">
              <w:rPr>
                <w:noProof/>
                <w:webHidden/>
              </w:rPr>
              <w:fldChar w:fldCharType="separate"/>
            </w:r>
            <w:r w:rsidR="004A7918">
              <w:rPr>
                <w:noProof/>
                <w:webHidden/>
              </w:rPr>
              <w:t>5</w:t>
            </w:r>
            <w:r w:rsidR="00E654E3">
              <w:rPr>
                <w:noProof/>
                <w:webHidden/>
              </w:rPr>
              <w:fldChar w:fldCharType="end"/>
            </w:r>
          </w:hyperlink>
        </w:p>
        <w:p w:rsidR="00E654E3" w:rsidRDefault="00F01EA8">
          <w:pPr>
            <w:pStyle w:val="TOC3"/>
            <w:tabs>
              <w:tab w:val="right" w:leader="dot" w:pos="9350"/>
            </w:tabs>
            <w:rPr>
              <w:noProof/>
              <w:lang w:eastAsia="en-US"/>
            </w:rPr>
          </w:pPr>
          <w:hyperlink w:anchor="_Toc360195872" w:history="1">
            <w:r w:rsidR="00E654E3" w:rsidRPr="00994B7D">
              <w:rPr>
                <w:rStyle w:val="Hyperlink"/>
                <w:noProof/>
              </w:rPr>
              <w:t>Laser and Laser Window Actuator</w:t>
            </w:r>
            <w:r w:rsidR="00E654E3">
              <w:rPr>
                <w:noProof/>
                <w:webHidden/>
              </w:rPr>
              <w:tab/>
            </w:r>
            <w:r w:rsidR="00E654E3">
              <w:rPr>
                <w:noProof/>
                <w:webHidden/>
              </w:rPr>
              <w:fldChar w:fldCharType="begin"/>
            </w:r>
            <w:r w:rsidR="00E654E3">
              <w:rPr>
                <w:noProof/>
                <w:webHidden/>
              </w:rPr>
              <w:instrText xml:space="preserve"> PAGEREF _Toc360195872 \h </w:instrText>
            </w:r>
            <w:r w:rsidR="00E654E3">
              <w:rPr>
                <w:noProof/>
                <w:webHidden/>
              </w:rPr>
            </w:r>
            <w:r w:rsidR="00E654E3">
              <w:rPr>
                <w:noProof/>
                <w:webHidden/>
              </w:rPr>
              <w:fldChar w:fldCharType="separate"/>
            </w:r>
            <w:r w:rsidR="004A7918">
              <w:rPr>
                <w:noProof/>
                <w:webHidden/>
              </w:rPr>
              <w:t>6</w:t>
            </w:r>
            <w:r w:rsidR="00E654E3">
              <w:rPr>
                <w:noProof/>
                <w:webHidden/>
              </w:rPr>
              <w:fldChar w:fldCharType="end"/>
            </w:r>
          </w:hyperlink>
        </w:p>
        <w:p w:rsidR="00E654E3" w:rsidRDefault="00F01EA8">
          <w:pPr>
            <w:pStyle w:val="TOC3"/>
            <w:tabs>
              <w:tab w:val="right" w:leader="dot" w:pos="9350"/>
            </w:tabs>
            <w:rPr>
              <w:noProof/>
              <w:lang w:eastAsia="en-US"/>
            </w:rPr>
          </w:pPr>
          <w:hyperlink w:anchor="_Toc360195873" w:history="1">
            <w:r w:rsidR="00E654E3" w:rsidRPr="00994B7D">
              <w:rPr>
                <w:rStyle w:val="Hyperlink"/>
                <w:noProof/>
              </w:rPr>
              <w:t>Heaters</w:t>
            </w:r>
            <w:r w:rsidR="00E654E3">
              <w:rPr>
                <w:noProof/>
                <w:webHidden/>
              </w:rPr>
              <w:tab/>
            </w:r>
            <w:r w:rsidR="00E654E3">
              <w:rPr>
                <w:noProof/>
                <w:webHidden/>
              </w:rPr>
              <w:fldChar w:fldCharType="begin"/>
            </w:r>
            <w:r w:rsidR="00E654E3">
              <w:rPr>
                <w:noProof/>
                <w:webHidden/>
              </w:rPr>
              <w:instrText xml:space="preserve"> PAGEREF _Toc360195873 \h </w:instrText>
            </w:r>
            <w:r w:rsidR="00E654E3">
              <w:rPr>
                <w:noProof/>
                <w:webHidden/>
              </w:rPr>
            </w:r>
            <w:r w:rsidR="00E654E3">
              <w:rPr>
                <w:noProof/>
                <w:webHidden/>
              </w:rPr>
              <w:fldChar w:fldCharType="separate"/>
            </w:r>
            <w:r w:rsidR="004A7918">
              <w:rPr>
                <w:noProof/>
                <w:webHidden/>
              </w:rPr>
              <w:t>6</w:t>
            </w:r>
            <w:r w:rsidR="00E654E3">
              <w:rPr>
                <w:noProof/>
                <w:webHidden/>
              </w:rPr>
              <w:fldChar w:fldCharType="end"/>
            </w:r>
          </w:hyperlink>
        </w:p>
        <w:p w:rsidR="00E654E3" w:rsidRDefault="00F01EA8">
          <w:pPr>
            <w:pStyle w:val="TOC3"/>
            <w:tabs>
              <w:tab w:val="right" w:leader="dot" w:pos="9350"/>
            </w:tabs>
            <w:rPr>
              <w:noProof/>
              <w:lang w:eastAsia="en-US"/>
            </w:rPr>
          </w:pPr>
          <w:hyperlink w:anchor="_Toc360195874" w:history="1">
            <w:r w:rsidR="00E654E3" w:rsidRPr="00994B7D">
              <w:rPr>
                <w:rStyle w:val="Hyperlink"/>
                <w:noProof/>
              </w:rPr>
              <w:t>Turbo control</w:t>
            </w:r>
            <w:r w:rsidR="00E654E3">
              <w:rPr>
                <w:noProof/>
                <w:webHidden/>
              </w:rPr>
              <w:tab/>
            </w:r>
            <w:r w:rsidR="00E654E3">
              <w:rPr>
                <w:noProof/>
                <w:webHidden/>
              </w:rPr>
              <w:fldChar w:fldCharType="begin"/>
            </w:r>
            <w:r w:rsidR="00E654E3">
              <w:rPr>
                <w:noProof/>
                <w:webHidden/>
              </w:rPr>
              <w:instrText xml:space="preserve"> PAGEREF _Toc360195874 \h </w:instrText>
            </w:r>
            <w:r w:rsidR="00E654E3">
              <w:rPr>
                <w:noProof/>
                <w:webHidden/>
              </w:rPr>
            </w:r>
            <w:r w:rsidR="00E654E3">
              <w:rPr>
                <w:noProof/>
                <w:webHidden/>
              </w:rPr>
              <w:fldChar w:fldCharType="separate"/>
            </w:r>
            <w:r w:rsidR="004A7918">
              <w:rPr>
                <w:noProof/>
                <w:webHidden/>
              </w:rPr>
              <w:t>8</w:t>
            </w:r>
            <w:r w:rsidR="00E654E3">
              <w:rPr>
                <w:noProof/>
                <w:webHidden/>
              </w:rPr>
              <w:fldChar w:fldCharType="end"/>
            </w:r>
          </w:hyperlink>
        </w:p>
        <w:p w:rsidR="00E654E3" w:rsidRDefault="00F01EA8">
          <w:pPr>
            <w:pStyle w:val="TOC3"/>
            <w:tabs>
              <w:tab w:val="right" w:leader="dot" w:pos="9350"/>
            </w:tabs>
            <w:rPr>
              <w:noProof/>
              <w:lang w:eastAsia="en-US"/>
            </w:rPr>
          </w:pPr>
          <w:hyperlink w:anchor="_Toc360195875" w:history="1">
            <w:r w:rsidR="00E654E3" w:rsidRPr="00994B7D">
              <w:rPr>
                <w:rStyle w:val="Hyperlink"/>
                <w:noProof/>
              </w:rPr>
              <w:t>MKS Gauges</w:t>
            </w:r>
            <w:r w:rsidR="00E654E3">
              <w:rPr>
                <w:noProof/>
                <w:webHidden/>
              </w:rPr>
              <w:tab/>
            </w:r>
            <w:r w:rsidR="00E654E3">
              <w:rPr>
                <w:noProof/>
                <w:webHidden/>
              </w:rPr>
              <w:fldChar w:fldCharType="begin"/>
            </w:r>
            <w:r w:rsidR="00E654E3">
              <w:rPr>
                <w:noProof/>
                <w:webHidden/>
              </w:rPr>
              <w:instrText xml:space="preserve"> PAGEREF _Toc360195875 \h </w:instrText>
            </w:r>
            <w:r w:rsidR="00E654E3">
              <w:rPr>
                <w:noProof/>
                <w:webHidden/>
              </w:rPr>
            </w:r>
            <w:r w:rsidR="00E654E3">
              <w:rPr>
                <w:noProof/>
                <w:webHidden/>
              </w:rPr>
              <w:fldChar w:fldCharType="separate"/>
            </w:r>
            <w:r w:rsidR="004A7918">
              <w:rPr>
                <w:noProof/>
                <w:webHidden/>
              </w:rPr>
              <w:t>8</w:t>
            </w:r>
            <w:r w:rsidR="00E654E3">
              <w:rPr>
                <w:noProof/>
                <w:webHidden/>
              </w:rPr>
              <w:fldChar w:fldCharType="end"/>
            </w:r>
          </w:hyperlink>
        </w:p>
        <w:p w:rsidR="00E654E3" w:rsidRDefault="00F01EA8">
          <w:pPr>
            <w:pStyle w:val="TOC3"/>
            <w:tabs>
              <w:tab w:val="right" w:leader="dot" w:pos="9350"/>
            </w:tabs>
            <w:rPr>
              <w:noProof/>
              <w:lang w:eastAsia="en-US"/>
            </w:rPr>
          </w:pPr>
          <w:hyperlink w:anchor="_Toc360195876" w:history="1">
            <w:r w:rsidR="00E654E3" w:rsidRPr="00994B7D">
              <w:rPr>
                <w:rStyle w:val="Hyperlink"/>
                <w:noProof/>
              </w:rPr>
              <w:t>Mass Flow Controls</w:t>
            </w:r>
            <w:r w:rsidR="00E654E3">
              <w:rPr>
                <w:noProof/>
                <w:webHidden/>
              </w:rPr>
              <w:tab/>
            </w:r>
            <w:r w:rsidR="00E654E3">
              <w:rPr>
                <w:noProof/>
                <w:webHidden/>
              </w:rPr>
              <w:fldChar w:fldCharType="begin"/>
            </w:r>
            <w:r w:rsidR="00E654E3">
              <w:rPr>
                <w:noProof/>
                <w:webHidden/>
              </w:rPr>
              <w:instrText xml:space="preserve"> PAGEREF _Toc360195876 \h </w:instrText>
            </w:r>
            <w:r w:rsidR="00E654E3">
              <w:rPr>
                <w:noProof/>
                <w:webHidden/>
              </w:rPr>
            </w:r>
            <w:r w:rsidR="00E654E3">
              <w:rPr>
                <w:noProof/>
                <w:webHidden/>
              </w:rPr>
              <w:fldChar w:fldCharType="separate"/>
            </w:r>
            <w:r w:rsidR="004A7918">
              <w:rPr>
                <w:noProof/>
                <w:webHidden/>
              </w:rPr>
              <w:t>8</w:t>
            </w:r>
            <w:r w:rsidR="00E654E3">
              <w:rPr>
                <w:noProof/>
                <w:webHidden/>
              </w:rPr>
              <w:fldChar w:fldCharType="end"/>
            </w:r>
          </w:hyperlink>
        </w:p>
        <w:p w:rsidR="00E654E3" w:rsidRDefault="00F01EA8">
          <w:pPr>
            <w:pStyle w:val="TOC1"/>
            <w:tabs>
              <w:tab w:val="right" w:leader="dot" w:pos="9350"/>
            </w:tabs>
            <w:rPr>
              <w:noProof/>
              <w:lang w:eastAsia="en-US"/>
            </w:rPr>
          </w:pPr>
          <w:hyperlink w:anchor="_Toc360195877" w:history="1">
            <w:r w:rsidR="00E654E3" w:rsidRPr="00994B7D">
              <w:rPr>
                <w:rStyle w:val="Hyperlink"/>
                <w:noProof/>
              </w:rPr>
              <w:t>Editors</w:t>
            </w:r>
            <w:r w:rsidR="00E654E3">
              <w:rPr>
                <w:noProof/>
                <w:webHidden/>
              </w:rPr>
              <w:tab/>
            </w:r>
            <w:r w:rsidR="00E654E3">
              <w:rPr>
                <w:noProof/>
                <w:webHidden/>
              </w:rPr>
              <w:fldChar w:fldCharType="begin"/>
            </w:r>
            <w:r w:rsidR="00E654E3">
              <w:rPr>
                <w:noProof/>
                <w:webHidden/>
              </w:rPr>
              <w:instrText xml:space="preserve"> PAGEREF _Toc360195877 \h </w:instrText>
            </w:r>
            <w:r w:rsidR="00E654E3">
              <w:rPr>
                <w:noProof/>
                <w:webHidden/>
              </w:rPr>
            </w:r>
            <w:r w:rsidR="00E654E3">
              <w:rPr>
                <w:noProof/>
                <w:webHidden/>
              </w:rPr>
              <w:fldChar w:fldCharType="separate"/>
            </w:r>
            <w:r w:rsidR="004A7918">
              <w:rPr>
                <w:noProof/>
                <w:webHidden/>
              </w:rPr>
              <w:t>9</w:t>
            </w:r>
            <w:r w:rsidR="00E654E3">
              <w:rPr>
                <w:noProof/>
                <w:webHidden/>
              </w:rPr>
              <w:fldChar w:fldCharType="end"/>
            </w:r>
          </w:hyperlink>
        </w:p>
        <w:p w:rsidR="00E654E3" w:rsidRDefault="00F01EA8">
          <w:pPr>
            <w:pStyle w:val="TOC2"/>
            <w:tabs>
              <w:tab w:val="right" w:leader="dot" w:pos="9350"/>
            </w:tabs>
            <w:rPr>
              <w:noProof/>
              <w:lang w:eastAsia="en-US"/>
            </w:rPr>
          </w:pPr>
          <w:hyperlink w:anchor="_Toc360195878" w:history="1">
            <w:r w:rsidR="00E654E3" w:rsidRPr="00994B7D">
              <w:rPr>
                <w:rStyle w:val="Hyperlink"/>
                <w:noProof/>
              </w:rPr>
              <w:t>Routine editor</w:t>
            </w:r>
            <w:r w:rsidR="00E654E3">
              <w:rPr>
                <w:noProof/>
                <w:webHidden/>
              </w:rPr>
              <w:tab/>
            </w:r>
            <w:r w:rsidR="00E654E3">
              <w:rPr>
                <w:noProof/>
                <w:webHidden/>
              </w:rPr>
              <w:fldChar w:fldCharType="begin"/>
            </w:r>
            <w:r w:rsidR="00E654E3">
              <w:rPr>
                <w:noProof/>
                <w:webHidden/>
              </w:rPr>
              <w:instrText xml:space="preserve"> PAGEREF _Toc360195878 \h </w:instrText>
            </w:r>
            <w:r w:rsidR="00E654E3">
              <w:rPr>
                <w:noProof/>
                <w:webHidden/>
              </w:rPr>
            </w:r>
            <w:r w:rsidR="00E654E3">
              <w:rPr>
                <w:noProof/>
                <w:webHidden/>
              </w:rPr>
              <w:fldChar w:fldCharType="separate"/>
            </w:r>
            <w:r w:rsidR="004A7918">
              <w:rPr>
                <w:noProof/>
                <w:webHidden/>
              </w:rPr>
              <w:t>9</w:t>
            </w:r>
            <w:r w:rsidR="00E654E3">
              <w:rPr>
                <w:noProof/>
                <w:webHidden/>
              </w:rPr>
              <w:fldChar w:fldCharType="end"/>
            </w:r>
          </w:hyperlink>
        </w:p>
        <w:p w:rsidR="00E654E3" w:rsidRDefault="00F01EA8">
          <w:pPr>
            <w:pStyle w:val="TOC3"/>
            <w:tabs>
              <w:tab w:val="right" w:leader="dot" w:pos="9350"/>
            </w:tabs>
            <w:rPr>
              <w:noProof/>
              <w:lang w:eastAsia="en-US"/>
            </w:rPr>
          </w:pPr>
          <w:hyperlink w:anchor="_Toc360195879" w:history="1">
            <w:r w:rsidR="00E654E3" w:rsidRPr="00994B7D">
              <w:rPr>
                <w:rStyle w:val="Hyperlink"/>
                <w:noProof/>
              </w:rPr>
              <w:t>Hold step</w:t>
            </w:r>
            <w:r w:rsidR="00E654E3">
              <w:rPr>
                <w:noProof/>
                <w:webHidden/>
              </w:rPr>
              <w:tab/>
            </w:r>
            <w:r w:rsidR="00E654E3">
              <w:rPr>
                <w:noProof/>
                <w:webHidden/>
              </w:rPr>
              <w:fldChar w:fldCharType="begin"/>
            </w:r>
            <w:r w:rsidR="00E654E3">
              <w:rPr>
                <w:noProof/>
                <w:webHidden/>
              </w:rPr>
              <w:instrText xml:space="preserve"> PAGEREF _Toc360195879 \h </w:instrText>
            </w:r>
            <w:r w:rsidR="00E654E3">
              <w:rPr>
                <w:noProof/>
                <w:webHidden/>
              </w:rPr>
            </w:r>
            <w:r w:rsidR="00E654E3">
              <w:rPr>
                <w:noProof/>
                <w:webHidden/>
              </w:rPr>
              <w:fldChar w:fldCharType="separate"/>
            </w:r>
            <w:r w:rsidR="004A7918">
              <w:rPr>
                <w:noProof/>
                <w:webHidden/>
              </w:rPr>
              <w:t>10</w:t>
            </w:r>
            <w:r w:rsidR="00E654E3">
              <w:rPr>
                <w:noProof/>
                <w:webHidden/>
              </w:rPr>
              <w:fldChar w:fldCharType="end"/>
            </w:r>
          </w:hyperlink>
        </w:p>
        <w:p w:rsidR="00E654E3" w:rsidRDefault="00F01EA8">
          <w:pPr>
            <w:pStyle w:val="TOC3"/>
            <w:tabs>
              <w:tab w:val="right" w:leader="dot" w:pos="9350"/>
            </w:tabs>
            <w:rPr>
              <w:noProof/>
              <w:lang w:eastAsia="en-US"/>
            </w:rPr>
          </w:pPr>
          <w:hyperlink w:anchor="_Toc360195880" w:history="1">
            <w:r w:rsidR="00E654E3" w:rsidRPr="00994B7D">
              <w:rPr>
                <w:rStyle w:val="Hyperlink"/>
                <w:noProof/>
              </w:rPr>
              <w:t>Wait for Base pressure</w:t>
            </w:r>
            <w:r w:rsidR="00E654E3">
              <w:rPr>
                <w:noProof/>
                <w:webHidden/>
              </w:rPr>
              <w:tab/>
            </w:r>
            <w:r w:rsidR="00E654E3">
              <w:rPr>
                <w:noProof/>
                <w:webHidden/>
              </w:rPr>
              <w:fldChar w:fldCharType="begin"/>
            </w:r>
            <w:r w:rsidR="00E654E3">
              <w:rPr>
                <w:noProof/>
                <w:webHidden/>
              </w:rPr>
              <w:instrText xml:space="preserve"> PAGEREF _Toc360195880 \h </w:instrText>
            </w:r>
            <w:r w:rsidR="00E654E3">
              <w:rPr>
                <w:noProof/>
                <w:webHidden/>
              </w:rPr>
            </w:r>
            <w:r w:rsidR="00E654E3">
              <w:rPr>
                <w:noProof/>
                <w:webHidden/>
              </w:rPr>
              <w:fldChar w:fldCharType="separate"/>
            </w:r>
            <w:r w:rsidR="004A7918">
              <w:rPr>
                <w:noProof/>
                <w:webHidden/>
              </w:rPr>
              <w:t>10</w:t>
            </w:r>
            <w:r w:rsidR="00E654E3">
              <w:rPr>
                <w:noProof/>
                <w:webHidden/>
              </w:rPr>
              <w:fldChar w:fldCharType="end"/>
            </w:r>
          </w:hyperlink>
        </w:p>
        <w:p w:rsidR="00E654E3" w:rsidRDefault="00F01EA8">
          <w:pPr>
            <w:pStyle w:val="TOC3"/>
            <w:tabs>
              <w:tab w:val="right" w:leader="dot" w:pos="9350"/>
            </w:tabs>
            <w:rPr>
              <w:noProof/>
              <w:lang w:eastAsia="en-US"/>
            </w:rPr>
          </w:pPr>
          <w:hyperlink w:anchor="_Toc360195881" w:history="1">
            <w:r w:rsidR="00E654E3" w:rsidRPr="00994B7D">
              <w:rPr>
                <w:rStyle w:val="Hyperlink"/>
                <w:noProof/>
              </w:rPr>
              <w:t>Laser Ablation</w:t>
            </w:r>
            <w:r w:rsidR="00E654E3">
              <w:rPr>
                <w:noProof/>
                <w:webHidden/>
              </w:rPr>
              <w:tab/>
            </w:r>
            <w:r w:rsidR="00E654E3">
              <w:rPr>
                <w:noProof/>
                <w:webHidden/>
              </w:rPr>
              <w:fldChar w:fldCharType="begin"/>
            </w:r>
            <w:r w:rsidR="00E654E3">
              <w:rPr>
                <w:noProof/>
                <w:webHidden/>
              </w:rPr>
              <w:instrText xml:space="preserve"> PAGEREF _Toc360195881 \h </w:instrText>
            </w:r>
            <w:r w:rsidR="00E654E3">
              <w:rPr>
                <w:noProof/>
                <w:webHidden/>
              </w:rPr>
            </w:r>
            <w:r w:rsidR="00E654E3">
              <w:rPr>
                <w:noProof/>
                <w:webHidden/>
              </w:rPr>
              <w:fldChar w:fldCharType="separate"/>
            </w:r>
            <w:r w:rsidR="004A7918">
              <w:rPr>
                <w:noProof/>
                <w:webHidden/>
              </w:rPr>
              <w:t>11</w:t>
            </w:r>
            <w:r w:rsidR="00E654E3">
              <w:rPr>
                <w:noProof/>
                <w:webHidden/>
              </w:rPr>
              <w:fldChar w:fldCharType="end"/>
            </w:r>
          </w:hyperlink>
        </w:p>
        <w:p w:rsidR="00E654E3" w:rsidRDefault="00F01EA8">
          <w:pPr>
            <w:pStyle w:val="TOC3"/>
            <w:tabs>
              <w:tab w:val="right" w:leader="dot" w:pos="9350"/>
            </w:tabs>
            <w:rPr>
              <w:noProof/>
              <w:lang w:eastAsia="en-US"/>
            </w:rPr>
          </w:pPr>
          <w:hyperlink w:anchor="_Toc360195882" w:history="1">
            <w:r w:rsidR="00E654E3" w:rsidRPr="00994B7D">
              <w:rPr>
                <w:rStyle w:val="Hyperlink"/>
                <w:noProof/>
              </w:rPr>
              <w:t>Heater</w:t>
            </w:r>
            <w:r w:rsidR="00E654E3">
              <w:rPr>
                <w:noProof/>
                <w:webHidden/>
              </w:rPr>
              <w:tab/>
            </w:r>
            <w:r w:rsidR="00E654E3">
              <w:rPr>
                <w:noProof/>
                <w:webHidden/>
              </w:rPr>
              <w:fldChar w:fldCharType="begin"/>
            </w:r>
            <w:r w:rsidR="00E654E3">
              <w:rPr>
                <w:noProof/>
                <w:webHidden/>
              </w:rPr>
              <w:instrText xml:space="preserve"> PAGEREF _Toc360195882 \h </w:instrText>
            </w:r>
            <w:r w:rsidR="00E654E3">
              <w:rPr>
                <w:noProof/>
                <w:webHidden/>
              </w:rPr>
            </w:r>
            <w:r w:rsidR="00E654E3">
              <w:rPr>
                <w:noProof/>
                <w:webHidden/>
              </w:rPr>
              <w:fldChar w:fldCharType="separate"/>
            </w:r>
            <w:r w:rsidR="004A7918">
              <w:rPr>
                <w:noProof/>
                <w:webHidden/>
              </w:rPr>
              <w:t>11</w:t>
            </w:r>
            <w:r w:rsidR="00E654E3">
              <w:rPr>
                <w:noProof/>
                <w:webHidden/>
              </w:rPr>
              <w:fldChar w:fldCharType="end"/>
            </w:r>
          </w:hyperlink>
        </w:p>
        <w:p w:rsidR="00E654E3" w:rsidRDefault="00F01EA8">
          <w:pPr>
            <w:pStyle w:val="TOC2"/>
            <w:tabs>
              <w:tab w:val="right" w:leader="dot" w:pos="9350"/>
            </w:tabs>
            <w:rPr>
              <w:noProof/>
              <w:lang w:eastAsia="en-US"/>
            </w:rPr>
          </w:pPr>
          <w:hyperlink w:anchor="_Toc360195883" w:history="1">
            <w:r w:rsidR="00E654E3" w:rsidRPr="00994B7D">
              <w:rPr>
                <w:rStyle w:val="Hyperlink"/>
                <w:noProof/>
              </w:rPr>
              <w:t>Looping routine editor</w:t>
            </w:r>
            <w:r w:rsidR="00E654E3">
              <w:rPr>
                <w:noProof/>
                <w:webHidden/>
              </w:rPr>
              <w:tab/>
            </w:r>
            <w:r w:rsidR="00E654E3">
              <w:rPr>
                <w:noProof/>
                <w:webHidden/>
              </w:rPr>
              <w:fldChar w:fldCharType="begin"/>
            </w:r>
            <w:r w:rsidR="00E654E3">
              <w:rPr>
                <w:noProof/>
                <w:webHidden/>
              </w:rPr>
              <w:instrText xml:space="preserve"> PAGEREF _Toc360195883 \h </w:instrText>
            </w:r>
            <w:r w:rsidR="00E654E3">
              <w:rPr>
                <w:noProof/>
                <w:webHidden/>
              </w:rPr>
            </w:r>
            <w:r w:rsidR="00E654E3">
              <w:rPr>
                <w:noProof/>
                <w:webHidden/>
              </w:rPr>
              <w:fldChar w:fldCharType="separate"/>
            </w:r>
            <w:r w:rsidR="004A7918">
              <w:rPr>
                <w:noProof/>
                <w:webHidden/>
              </w:rPr>
              <w:t>13</w:t>
            </w:r>
            <w:r w:rsidR="00E654E3">
              <w:rPr>
                <w:noProof/>
                <w:webHidden/>
              </w:rPr>
              <w:fldChar w:fldCharType="end"/>
            </w:r>
          </w:hyperlink>
        </w:p>
        <w:p w:rsidR="00E654E3" w:rsidRDefault="00F01EA8">
          <w:pPr>
            <w:pStyle w:val="TOC1"/>
            <w:tabs>
              <w:tab w:val="right" w:leader="dot" w:pos="9350"/>
            </w:tabs>
            <w:rPr>
              <w:noProof/>
              <w:lang w:eastAsia="en-US"/>
            </w:rPr>
          </w:pPr>
          <w:hyperlink w:anchor="_Toc360195884" w:history="1">
            <w:r w:rsidR="00E654E3" w:rsidRPr="00994B7D">
              <w:rPr>
                <w:rStyle w:val="Hyperlink"/>
                <w:noProof/>
              </w:rPr>
              <w:t>PLD Control Panel</w:t>
            </w:r>
            <w:r w:rsidR="00E654E3">
              <w:rPr>
                <w:noProof/>
                <w:webHidden/>
              </w:rPr>
              <w:tab/>
            </w:r>
            <w:r w:rsidR="00E654E3">
              <w:rPr>
                <w:noProof/>
                <w:webHidden/>
              </w:rPr>
              <w:fldChar w:fldCharType="begin"/>
            </w:r>
            <w:r w:rsidR="00E654E3">
              <w:rPr>
                <w:noProof/>
                <w:webHidden/>
              </w:rPr>
              <w:instrText xml:space="preserve"> PAGEREF _Toc360195884 \h </w:instrText>
            </w:r>
            <w:r w:rsidR="00E654E3">
              <w:rPr>
                <w:noProof/>
                <w:webHidden/>
              </w:rPr>
            </w:r>
            <w:r w:rsidR="00E654E3">
              <w:rPr>
                <w:noProof/>
                <w:webHidden/>
              </w:rPr>
              <w:fldChar w:fldCharType="separate"/>
            </w:r>
            <w:r w:rsidR="004A7918">
              <w:rPr>
                <w:noProof/>
                <w:webHidden/>
              </w:rPr>
              <w:t>13</w:t>
            </w:r>
            <w:r w:rsidR="00E654E3">
              <w:rPr>
                <w:noProof/>
                <w:webHidden/>
              </w:rPr>
              <w:fldChar w:fldCharType="end"/>
            </w:r>
          </w:hyperlink>
        </w:p>
        <w:p w:rsidR="00E654E3" w:rsidRDefault="00F01EA8">
          <w:pPr>
            <w:pStyle w:val="TOC2"/>
            <w:tabs>
              <w:tab w:val="right" w:leader="dot" w:pos="9350"/>
            </w:tabs>
            <w:rPr>
              <w:noProof/>
              <w:lang w:eastAsia="en-US"/>
            </w:rPr>
          </w:pPr>
          <w:hyperlink w:anchor="_Toc360195885" w:history="1">
            <w:r w:rsidR="00E654E3" w:rsidRPr="00994B7D">
              <w:rPr>
                <w:rStyle w:val="Hyperlink"/>
                <w:noProof/>
              </w:rPr>
              <w:t>Overview</w:t>
            </w:r>
            <w:r w:rsidR="00E654E3">
              <w:rPr>
                <w:noProof/>
                <w:webHidden/>
              </w:rPr>
              <w:tab/>
            </w:r>
            <w:r w:rsidR="00E654E3">
              <w:rPr>
                <w:noProof/>
                <w:webHidden/>
              </w:rPr>
              <w:fldChar w:fldCharType="begin"/>
            </w:r>
            <w:r w:rsidR="00E654E3">
              <w:rPr>
                <w:noProof/>
                <w:webHidden/>
              </w:rPr>
              <w:instrText xml:space="preserve"> PAGEREF _Toc360195885 \h </w:instrText>
            </w:r>
            <w:r w:rsidR="00E654E3">
              <w:rPr>
                <w:noProof/>
                <w:webHidden/>
              </w:rPr>
            </w:r>
            <w:r w:rsidR="00E654E3">
              <w:rPr>
                <w:noProof/>
                <w:webHidden/>
              </w:rPr>
              <w:fldChar w:fldCharType="separate"/>
            </w:r>
            <w:r w:rsidR="004A7918">
              <w:rPr>
                <w:noProof/>
                <w:webHidden/>
              </w:rPr>
              <w:t>13</w:t>
            </w:r>
            <w:r w:rsidR="00E654E3">
              <w:rPr>
                <w:noProof/>
                <w:webHidden/>
              </w:rPr>
              <w:fldChar w:fldCharType="end"/>
            </w:r>
          </w:hyperlink>
        </w:p>
        <w:p w:rsidR="00E654E3" w:rsidRDefault="00F01EA8">
          <w:pPr>
            <w:pStyle w:val="TOC2"/>
            <w:tabs>
              <w:tab w:val="right" w:leader="dot" w:pos="9350"/>
            </w:tabs>
            <w:rPr>
              <w:noProof/>
              <w:lang w:eastAsia="en-US"/>
            </w:rPr>
          </w:pPr>
          <w:hyperlink w:anchor="_Toc360195886" w:history="1">
            <w:r w:rsidR="00E654E3" w:rsidRPr="00994B7D">
              <w:rPr>
                <w:rStyle w:val="Hyperlink"/>
                <w:noProof/>
              </w:rPr>
              <w:t>Starting a routine</w:t>
            </w:r>
            <w:r w:rsidR="00E654E3">
              <w:rPr>
                <w:noProof/>
                <w:webHidden/>
              </w:rPr>
              <w:tab/>
            </w:r>
            <w:r w:rsidR="00E654E3">
              <w:rPr>
                <w:noProof/>
                <w:webHidden/>
              </w:rPr>
              <w:fldChar w:fldCharType="begin"/>
            </w:r>
            <w:r w:rsidR="00E654E3">
              <w:rPr>
                <w:noProof/>
                <w:webHidden/>
              </w:rPr>
              <w:instrText xml:space="preserve"> PAGEREF _Toc360195886 \h </w:instrText>
            </w:r>
            <w:r w:rsidR="00E654E3">
              <w:rPr>
                <w:noProof/>
                <w:webHidden/>
              </w:rPr>
            </w:r>
            <w:r w:rsidR="00E654E3">
              <w:rPr>
                <w:noProof/>
                <w:webHidden/>
              </w:rPr>
              <w:fldChar w:fldCharType="separate"/>
            </w:r>
            <w:r w:rsidR="004A7918">
              <w:rPr>
                <w:noProof/>
                <w:webHidden/>
              </w:rPr>
              <w:t>14</w:t>
            </w:r>
            <w:r w:rsidR="00E654E3">
              <w:rPr>
                <w:noProof/>
                <w:webHidden/>
              </w:rPr>
              <w:fldChar w:fldCharType="end"/>
            </w:r>
          </w:hyperlink>
        </w:p>
        <w:p w:rsidR="00E654E3" w:rsidRDefault="00F01EA8">
          <w:pPr>
            <w:pStyle w:val="TOC2"/>
            <w:tabs>
              <w:tab w:val="right" w:leader="dot" w:pos="9350"/>
            </w:tabs>
            <w:rPr>
              <w:noProof/>
              <w:lang w:eastAsia="en-US"/>
            </w:rPr>
          </w:pPr>
          <w:hyperlink w:anchor="_Toc360195887" w:history="1">
            <w:r w:rsidR="00E654E3" w:rsidRPr="00994B7D">
              <w:rPr>
                <w:rStyle w:val="Hyperlink"/>
                <w:noProof/>
              </w:rPr>
              <w:t>A last note</w:t>
            </w:r>
            <w:r w:rsidR="00E654E3">
              <w:rPr>
                <w:noProof/>
                <w:webHidden/>
              </w:rPr>
              <w:tab/>
            </w:r>
            <w:r w:rsidR="00E654E3">
              <w:rPr>
                <w:noProof/>
                <w:webHidden/>
              </w:rPr>
              <w:fldChar w:fldCharType="begin"/>
            </w:r>
            <w:r w:rsidR="00E654E3">
              <w:rPr>
                <w:noProof/>
                <w:webHidden/>
              </w:rPr>
              <w:instrText xml:space="preserve"> PAGEREF _Toc360195887 \h </w:instrText>
            </w:r>
            <w:r w:rsidR="00E654E3">
              <w:rPr>
                <w:noProof/>
                <w:webHidden/>
              </w:rPr>
            </w:r>
            <w:r w:rsidR="00E654E3">
              <w:rPr>
                <w:noProof/>
                <w:webHidden/>
              </w:rPr>
              <w:fldChar w:fldCharType="separate"/>
            </w:r>
            <w:r w:rsidR="004A7918">
              <w:rPr>
                <w:noProof/>
                <w:webHidden/>
              </w:rPr>
              <w:t>14</w:t>
            </w:r>
            <w:r w:rsidR="00E654E3">
              <w:rPr>
                <w:noProof/>
                <w:webHidden/>
              </w:rPr>
              <w:fldChar w:fldCharType="end"/>
            </w:r>
          </w:hyperlink>
        </w:p>
        <w:p w:rsidR="005A6249" w:rsidRDefault="005A6249">
          <w:r>
            <w:rPr>
              <w:b/>
              <w:bCs/>
              <w:noProof/>
            </w:rPr>
            <w:fldChar w:fldCharType="end"/>
          </w:r>
        </w:p>
      </w:sdtContent>
    </w:sdt>
    <w:p w:rsidR="005A6249" w:rsidRDefault="005A6249" w:rsidP="003E633C">
      <w:pPr>
        <w:spacing w:after="0"/>
        <w:rPr>
          <w:b/>
          <w:sz w:val="28"/>
          <w:szCs w:val="28"/>
        </w:rPr>
      </w:pPr>
    </w:p>
    <w:p w:rsidR="00266C87" w:rsidRDefault="00266C87" w:rsidP="003E633C">
      <w:pPr>
        <w:spacing w:after="0"/>
        <w:rPr>
          <w:b/>
          <w:sz w:val="28"/>
          <w:szCs w:val="28"/>
        </w:rPr>
      </w:pPr>
    </w:p>
    <w:p w:rsidR="00266C87" w:rsidRDefault="00266C87" w:rsidP="003E633C">
      <w:pPr>
        <w:spacing w:after="0"/>
        <w:rPr>
          <w:b/>
          <w:sz w:val="28"/>
          <w:szCs w:val="28"/>
        </w:rPr>
      </w:pPr>
    </w:p>
    <w:p w:rsidR="00367B38" w:rsidRDefault="00367B38" w:rsidP="00266C87">
      <w:pPr>
        <w:pStyle w:val="Heading1"/>
        <w:spacing w:before="0"/>
        <w:rPr>
          <w:b w:val="0"/>
        </w:rPr>
      </w:pPr>
      <w:bookmarkStart w:id="2" w:name="_Toc360195862"/>
      <w:r>
        <w:rPr>
          <w:b w:val="0"/>
        </w:rPr>
        <w:t>Table of figures</w:t>
      </w:r>
      <w:bookmarkEnd w:id="2"/>
    </w:p>
    <w:p w:rsidR="0058280B" w:rsidRDefault="005A6249">
      <w:pPr>
        <w:pStyle w:val="TableofFigures"/>
        <w:tabs>
          <w:tab w:val="right" w:leader="dot" w:pos="9350"/>
        </w:tabs>
        <w:rPr>
          <w:rFonts w:eastAsiaTheme="minorEastAsia"/>
          <w:noProof/>
        </w:rPr>
      </w:pPr>
      <w:r>
        <w:rPr>
          <w:b/>
          <w:sz w:val="28"/>
          <w:szCs w:val="28"/>
        </w:rPr>
        <w:fldChar w:fldCharType="begin"/>
      </w:r>
      <w:r>
        <w:rPr>
          <w:b/>
          <w:sz w:val="28"/>
          <w:szCs w:val="28"/>
        </w:rPr>
        <w:instrText xml:space="preserve"> TOC \h \z \c "Figure" </w:instrText>
      </w:r>
      <w:r>
        <w:rPr>
          <w:b/>
          <w:sz w:val="28"/>
          <w:szCs w:val="28"/>
        </w:rPr>
        <w:fldChar w:fldCharType="separate"/>
      </w:r>
      <w:hyperlink r:id="rId9" w:anchor="_Toc358116077" w:history="1">
        <w:r w:rsidR="0058280B" w:rsidRPr="00AA27CE">
          <w:rPr>
            <w:rStyle w:val="Hyperlink"/>
            <w:noProof/>
          </w:rPr>
          <w:t>Figure 1: Control Target Motors</w:t>
        </w:r>
        <w:r w:rsidR="0058280B">
          <w:rPr>
            <w:noProof/>
            <w:webHidden/>
          </w:rPr>
          <w:tab/>
        </w:r>
        <w:r w:rsidR="0058280B">
          <w:rPr>
            <w:noProof/>
            <w:webHidden/>
          </w:rPr>
          <w:fldChar w:fldCharType="begin"/>
        </w:r>
        <w:r w:rsidR="0058280B">
          <w:rPr>
            <w:noProof/>
            <w:webHidden/>
          </w:rPr>
          <w:instrText xml:space="preserve"> PAGEREF _Toc358116077 \h </w:instrText>
        </w:r>
        <w:r w:rsidR="0058280B">
          <w:rPr>
            <w:noProof/>
            <w:webHidden/>
          </w:rPr>
        </w:r>
        <w:r w:rsidR="0058280B">
          <w:rPr>
            <w:noProof/>
            <w:webHidden/>
          </w:rPr>
          <w:fldChar w:fldCharType="separate"/>
        </w:r>
        <w:r w:rsidR="004A7918">
          <w:rPr>
            <w:noProof/>
            <w:webHidden/>
          </w:rPr>
          <w:t>4</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0" w:anchor="_Toc358116078" w:history="1">
        <w:r w:rsidR="0058280B" w:rsidRPr="00AA27CE">
          <w:rPr>
            <w:rStyle w:val="Hyperlink"/>
            <w:noProof/>
          </w:rPr>
          <w:t>Figure 2: Control Substrate Motor</w:t>
        </w:r>
        <w:r w:rsidR="0058280B">
          <w:rPr>
            <w:noProof/>
            <w:webHidden/>
          </w:rPr>
          <w:tab/>
        </w:r>
        <w:r w:rsidR="0058280B">
          <w:rPr>
            <w:noProof/>
            <w:webHidden/>
          </w:rPr>
          <w:fldChar w:fldCharType="begin"/>
        </w:r>
        <w:r w:rsidR="0058280B">
          <w:rPr>
            <w:noProof/>
            <w:webHidden/>
          </w:rPr>
          <w:instrText xml:space="preserve"> PAGEREF _Toc358116078 \h </w:instrText>
        </w:r>
        <w:r w:rsidR="0058280B">
          <w:rPr>
            <w:noProof/>
            <w:webHidden/>
          </w:rPr>
        </w:r>
        <w:r w:rsidR="0058280B">
          <w:rPr>
            <w:noProof/>
            <w:webHidden/>
          </w:rPr>
          <w:fldChar w:fldCharType="separate"/>
        </w:r>
        <w:r w:rsidR="004A7918">
          <w:rPr>
            <w:noProof/>
            <w:webHidden/>
          </w:rPr>
          <w:t>5</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1" w:anchor="_Toc358116079" w:history="1">
        <w:r w:rsidR="0058280B" w:rsidRPr="00AA27CE">
          <w:rPr>
            <w:rStyle w:val="Hyperlink"/>
            <w:noProof/>
          </w:rPr>
          <w:t>Figure 3: System Shutters</w:t>
        </w:r>
        <w:r w:rsidR="0058280B">
          <w:rPr>
            <w:noProof/>
            <w:webHidden/>
          </w:rPr>
          <w:tab/>
        </w:r>
        <w:r w:rsidR="0058280B">
          <w:rPr>
            <w:noProof/>
            <w:webHidden/>
          </w:rPr>
          <w:fldChar w:fldCharType="begin"/>
        </w:r>
        <w:r w:rsidR="0058280B">
          <w:rPr>
            <w:noProof/>
            <w:webHidden/>
          </w:rPr>
          <w:instrText xml:space="preserve"> PAGEREF _Toc358116079 \h </w:instrText>
        </w:r>
        <w:r w:rsidR="0058280B">
          <w:rPr>
            <w:noProof/>
            <w:webHidden/>
          </w:rPr>
        </w:r>
        <w:r w:rsidR="0058280B">
          <w:rPr>
            <w:noProof/>
            <w:webHidden/>
          </w:rPr>
          <w:fldChar w:fldCharType="separate"/>
        </w:r>
        <w:r w:rsidR="004A7918">
          <w:rPr>
            <w:noProof/>
            <w:webHidden/>
          </w:rPr>
          <w:t>5</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2" w:anchor="_Toc358116080" w:history="1">
        <w:r w:rsidR="0058280B" w:rsidRPr="00AA27CE">
          <w:rPr>
            <w:rStyle w:val="Hyperlink"/>
            <w:noProof/>
          </w:rPr>
          <w:t>Figure 4: Control Laser</w:t>
        </w:r>
        <w:r w:rsidR="0058280B">
          <w:rPr>
            <w:noProof/>
            <w:webHidden/>
          </w:rPr>
          <w:tab/>
        </w:r>
        <w:r w:rsidR="0058280B">
          <w:rPr>
            <w:noProof/>
            <w:webHidden/>
          </w:rPr>
          <w:fldChar w:fldCharType="begin"/>
        </w:r>
        <w:r w:rsidR="0058280B">
          <w:rPr>
            <w:noProof/>
            <w:webHidden/>
          </w:rPr>
          <w:instrText xml:space="preserve"> PAGEREF _Toc358116080 \h </w:instrText>
        </w:r>
        <w:r w:rsidR="0058280B">
          <w:rPr>
            <w:noProof/>
            <w:webHidden/>
          </w:rPr>
        </w:r>
        <w:r w:rsidR="0058280B">
          <w:rPr>
            <w:noProof/>
            <w:webHidden/>
          </w:rPr>
          <w:fldChar w:fldCharType="separate"/>
        </w:r>
        <w:r w:rsidR="004A7918">
          <w:rPr>
            <w:noProof/>
            <w:webHidden/>
          </w:rPr>
          <w:t>6</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w:anchor="_Toc358116081" w:history="1">
        <w:r w:rsidR="0058280B" w:rsidRPr="00AA27CE">
          <w:rPr>
            <w:rStyle w:val="Hyperlink"/>
            <w:noProof/>
          </w:rPr>
          <w:t>Figure 5: Heater Control</w:t>
        </w:r>
        <w:r w:rsidR="0058280B">
          <w:rPr>
            <w:noProof/>
            <w:webHidden/>
          </w:rPr>
          <w:tab/>
        </w:r>
        <w:r w:rsidR="0058280B">
          <w:rPr>
            <w:noProof/>
            <w:webHidden/>
          </w:rPr>
          <w:fldChar w:fldCharType="begin"/>
        </w:r>
        <w:r w:rsidR="0058280B">
          <w:rPr>
            <w:noProof/>
            <w:webHidden/>
          </w:rPr>
          <w:instrText xml:space="preserve"> PAGEREF _Toc358116081 \h </w:instrText>
        </w:r>
        <w:r w:rsidR="0058280B">
          <w:rPr>
            <w:noProof/>
            <w:webHidden/>
          </w:rPr>
        </w:r>
        <w:r w:rsidR="0058280B">
          <w:rPr>
            <w:noProof/>
            <w:webHidden/>
          </w:rPr>
          <w:fldChar w:fldCharType="separate"/>
        </w:r>
        <w:r w:rsidR="004A7918">
          <w:rPr>
            <w:noProof/>
            <w:webHidden/>
          </w:rPr>
          <w:t>7</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3" w:anchor="_Toc358116082" w:history="1">
        <w:r w:rsidR="0058280B" w:rsidRPr="00AA27CE">
          <w:rPr>
            <w:rStyle w:val="Hyperlink"/>
            <w:noProof/>
          </w:rPr>
          <w:t>Figure 6: Turbopump Control</w:t>
        </w:r>
        <w:r w:rsidR="0058280B">
          <w:rPr>
            <w:noProof/>
            <w:webHidden/>
          </w:rPr>
          <w:tab/>
        </w:r>
        <w:r w:rsidR="0058280B">
          <w:rPr>
            <w:noProof/>
            <w:webHidden/>
          </w:rPr>
          <w:fldChar w:fldCharType="begin"/>
        </w:r>
        <w:r w:rsidR="0058280B">
          <w:rPr>
            <w:noProof/>
            <w:webHidden/>
          </w:rPr>
          <w:instrText xml:space="preserve"> PAGEREF _Toc358116082 \h </w:instrText>
        </w:r>
        <w:r w:rsidR="0058280B">
          <w:rPr>
            <w:noProof/>
            <w:webHidden/>
          </w:rPr>
        </w:r>
        <w:r w:rsidR="0058280B">
          <w:rPr>
            <w:noProof/>
            <w:webHidden/>
          </w:rPr>
          <w:fldChar w:fldCharType="separate"/>
        </w:r>
        <w:r w:rsidR="004A7918">
          <w:rPr>
            <w:noProof/>
            <w:webHidden/>
          </w:rPr>
          <w:t>7</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4" w:anchor="_Toc358116083" w:history="1">
        <w:r w:rsidR="0058280B" w:rsidRPr="00AA27CE">
          <w:rPr>
            <w:rStyle w:val="Hyperlink"/>
            <w:noProof/>
          </w:rPr>
          <w:t>Figure 7: Mass Flow Controls</w:t>
        </w:r>
        <w:r w:rsidR="0058280B">
          <w:rPr>
            <w:noProof/>
            <w:webHidden/>
          </w:rPr>
          <w:tab/>
        </w:r>
        <w:r w:rsidR="0058280B">
          <w:rPr>
            <w:noProof/>
            <w:webHidden/>
          </w:rPr>
          <w:fldChar w:fldCharType="begin"/>
        </w:r>
        <w:r w:rsidR="0058280B">
          <w:rPr>
            <w:noProof/>
            <w:webHidden/>
          </w:rPr>
          <w:instrText xml:space="preserve"> PAGEREF _Toc358116083 \h </w:instrText>
        </w:r>
        <w:r w:rsidR="0058280B">
          <w:rPr>
            <w:noProof/>
            <w:webHidden/>
          </w:rPr>
        </w:r>
        <w:r w:rsidR="0058280B">
          <w:rPr>
            <w:noProof/>
            <w:webHidden/>
          </w:rPr>
          <w:fldChar w:fldCharType="separate"/>
        </w:r>
        <w:r w:rsidR="004A7918">
          <w:rPr>
            <w:noProof/>
            <w:webHidden/>
          </w:rPr>
          <w:t>8</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5" w:anchor="_Toc358116084" w:history="1">
        <w:r w:rsidR="0058280B" w:rsidRPr="00AA27CE">
          <w:rPr>
            <w:rStyle w:val="Hyperlink"/>
            <w:noProof/>
          </w:rPr>
          <w:t>Figure 8: Hold Routine</w:t>
        </w:r>
        <w:r w:rsidR="0058280B">
          <w:rPr>
            <w:noProof/>
            <w:webHidden/>
          </w:rPr>
          <w:tab/>
        </w:r>
        <w:r w:rsidR="0058280B">
          <w:rPr>
            <w:noProof/>
            <w:webHidden/>
          </w:rPr>
          <w:fldChar w:fldCharType="begin"/>
        </w:r>
        <w:r w:rsidR="0058280B">
          <w:rPr>
            <w:noProof/>
            <w:webHidden/>
          </w:rPr>
          <w:instrText xml:space="preserve"> PAGEREF _Toc358116084 \h </w:instrText>
        </w:r>
        <w:r w:rsidR="0058280B">
          <w:rPr>
            <w:noProof/>
            <w:webHidden/>
          </w:rPr>
        </w:r>
        <w:r w:rsidR="0058280B">
          <w:rPr>
            <w:noProof/>
            <w:webHidden/>
          </w:rPr>
          <w:fldChar w:fldCharType="separate"/>
        </w:r>
        <w:r w:rsidR="004A7918">
          <w:rPr>
            <w:noProof/>
            <w:webHidden/>
          </w:rPr>
          <w:t>10</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6" w:anchor="_Toc358116085" w:history="1">
        <w:r w:rsidR="0058280B" w:rsidRPr="00AA27CE">
          <w:rPr>
            <w:rStyle w:val="Hyperlink"/>
            <w:noProof/>
          </w:rPr>
          <w:t>Figure 9: Wait For Base Pressure</w:t>
        </w:r>
        <w:r w:rsidR="0058280B">
          <w:rPr>
            <w:noProof/>
            <w:webHidden/>
          </w:rPr>
          <w:tab/>
        </w:r>
        <w:r w:rsidR="0058280B">
          <w:rPr>
            <w:noProof/>
            <w:webHidden/>
          </w:rPr>
          <w:fldChar w:fldCharType="begin"/>
        </w:r>
        <w:r w:rsidR="0058280B">
          <w:rPr>
            <w:noProof/>
            <w:webHidden/>
          </w:rPr>
          <w:instrText xml:space="preserve"> PAGEREF _Toc358116085 \h </w:instrText>
        </w:r>
        <w:r w:rsidR="0058280B">
          <w:rPr>
            <w:noProof/>
            <w:webHidden/>
          </w:rPr>
        </w:r>
        <w:r w:rsidR="0058280B">
          <w:rPr>
            <w:noProof/>
            <w:webHidden/>
          </w:rPr>
          <w:fldChar w:fldCharType="separate"/>
        </w:r>
        <w:r w:rsidR="004A7918">
          <w:rPr>
            <w:noProof/>
            <w:webHidden/>
          </w:rPr>
          <w:t>10</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7" w:anchor="_Toc358116086" w:history="1">
        <w:r w:rsidR="0058280B" w:rsidRPr="00AA27CE">
          <w:rPr>
            <w:rStyle w:val="Hyperlink"/>
            <w:noProof/>
          </w:rPr>
          <w:t>Figure 10: Laser Ablation</w:t>
        </w:r>
        <w:r w:rsidR="0058280B">
          <w:rPr>
            <w:noProof/>
            <w:webHidden/>
          </w:rPr>
          <w:tab/>
        </w:r>
        <w:r w:rsidR="0058280B">
          <w:rPr>
            <w:noProof/>
            <w:webHidden/>
          </w:rPr>
          <w:fldChar w:fldCharType="begin"/>
        </w:r>
        <w:r w:rsidR="0058280B">
          <w:rPr>
            <w:noProof/>
            <w:webHidden/>
          </w:rPr>
          <w:instrText xml:space="preserve"> PAGEREF _Toc358116086 \h </w:instrText>
        </w:r>
        <w:r w:rsidR="0058280B">
          <w:rPr>
            <w:noProof/>
            <w:webHidden/>
          </w:rPr>
        </w:r>
        <w:r w:rsidR="0058280B">
          <w:rPr>
            <w:noProof/>
            <w:webHidden/>
          </w:rPr>
          <w:fldChar w:fldCharType="separate"/>
        </w:r>
        <w:r w:rsidR="004A7918">
          <w:rPr>
            <w:noProof/>
            <w:webHidden/>
          </w:rPr>
          <w:t>11</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8" w:anchor="_Toc358116087" w:history="1">
        <w:r w:rsidR="0058280B" w:rsidRPr="00AA27CE">
          <w:rPr>
            <w:rStyle w:val="Hyperlink"/>
            <w:noProof/>
          </w:rPr>
          <w:t>Figure 12: Heat Rate Table</w:t>
        </w:r>
        <w:r w:rsidR="0058280B">
          <w:rPr>
            <w:noProof/>
            <w:webHidden/>
          </w:rPr>
          <w:tab/>
        </w:r>
        <w:r w:rsidR="0058280B">
          <w:rPr>
            <w:noProof/>
            <w:webHidden/>
          </w:rPr>
          <w:fldChar w:fldCharType="begin"/>
        </w:r>
        <w:r w:rsidR="0058280B">
          <w:rPr>
            <w:noProof/>
            <w:webHidden/>
          </w:rPr>
          <w:instrText xml:space="preserve"> PAGEREF _Toc358116087 \h </w:instrText>
        </w:r>
        <w:r w:rsidR="0058280B">
          <w:rPr>
            <w:noProof/>
            <w:webHidden/>
          </w:rPr>
        </w:r>
        <w:r w:rsidR="0058280B">
          <w:rPr>
            <w:noProof/>
            <w:webHidden/>
          </w:rPr>
          <w:fldChar w:fldCharType="separate"/>
        </w:r>
        <w:r w:rsidR="004A7918">
          <w:rPr>
            <w:noProof/>
            <w:webHidden/>
          </w:rPr>
          <w:t>12</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r:id="rId19" w:anchor="_Toc358116088" w:history="1">
        <w:r w:rsidR="0058280B" w:rsidRPr="00AA27CE">
          <w:rPr>
            <w:rStyle w:val="Hyperlink"/>
            <w:noProof/>
          </w:rPr>
          <w:t>Figure 11: Heater Step</w:t>
        </w:r>
        <w:r w:rsidR="0058280B">
          <w:rPr>
            <w:noProof/>
            <w:webHidden/>
          </w:rPr>
          <w:tab/>
        </w:r>
        <w:r w:rsidR="0058280B">
          <w:rPr>
            <w:noProof/>
            <w:webHidden/>
          </w:rPr>
          <w:fldChar w:fldCharType="begin"/>
        </w:r>
        <w:r w:rsidR="0058280B">
          <w:rPr>
            <w:noProof/>
            <w:webHidden/>
          </w:rPr>
          <w:instrText xml:space="preserve"> PAGEREF _Toc358116088 \h </w:instrText>
        </w:r>
        <w:r w:rsidR="0058280B">
          <w:rPr>
            <w:noProof/>
            <w:webHidden/>
          </w:rPr>
        </w:r>
        <w:r w:rsidR="0058280B">
          <w:rPr>
            <w:noProof/>
            <w:webHidden/>
          </w:rPr>
          <w:fldChar w:fldCharType="separate"/>
        </w:r>
        <w:r w:rsidR="004A7918">
          <w:rPr>
            <w:noProof/>
            <w:webHidden/>
          </w:rPr>
          <w:t>12</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w:anchor="_Toc358116089" w:history="1">
        <w:r w:rsidR="0058280B" w:rsidRPr="00AA27CE">
          <w:rPr>
            <w:rStyle w:val="Hyperlink"/>
            <w:noProof/>
          </w:rPr>
          <w:t>Figure 13: Looping Routine Editor</w:t>
        </w:r>
        <w:r w:rsidR="0058280B">
          <w:rPr>
            <w:noProof/>
            <w:webHidden/>
          </w:rPr>
          <w:tab/>
        </w:r>
        <w:r w:rsidR="0058280B">
          <w:rPr>
            <w:noProof/>
            <w:webHidden/>
          </w:rPr>
          <w:fldChar w:fldCharType="begin"/>
        </w:r>
        <w:r w:rsidR="0058280B">
          <w:rPr>
            <w:noProof/>
            <w:webHidden/>
          </w:rPr>
          <w:instrText xml:space="preserve"> PAGEREF _Toc358116089 \h </w:instrText>
        </w:r>
        <w:r w:rsidR="0058280B">
          <w:rPr>
            <w:noProof/>
            <w:webHidden/>
          </w:rPr>
        </w:r>
        <w:r w:rsidR="0058280B">
          <w:rPr>
            <w:noProof/>
            <w:webHidden/>
          </w:rPr>
          <w:fldChar w:fldCharType="separate"/>
        </w:r>
        <w:r w:rsidR="004A7918">
          <w:rPr>
            <w:noProof/>
            <w:webHidden/>
          </w:rPr>
          <w:t>13</w:t>
        </w:r>
        <w:r w:rsidR="0058280B">
          <w:rPr>
            <w:noProof/>
            <w:webHidden/>
          </w:rPr>
          <w:fldChar w:fldCharType="end"/>
        </w:r>
      </w:hyperlink>
    </w:p>
    <w:p w:rsidR="0058280B" w:rsidRDefault="00F01EA8">
      <w:pPr>
        <w:pStyle w:val="TableofFigures"/>
        <w:tabs>
          <w:tab w:val="right" w:leader="dot" w:pos="9350"/>
        </w:tabs>
        <w:rPr>
          <w:rFonts w:eastAsiaTheme="minorEastAsia"/>
          <w:noProof/>
        </w:rPr>
      </w:pPr>
      <w:hyperlink w:anchor="_Toc358116090" w:history="1">
        <w:r w:rsidR="0058280B" w:rsidRPr="00AA27CE">
          <w:rPr>
            <w:rStyle w:val="Hyperlink"/>
            <w:noProof/>
          </w:rPr>
          <w:t>Figure 14: PLD Control Panel</w:t>
        </w:r>
        <w:r w:rsidR="0058280B">
          <w:rPr>
            <w:noProof/>
            <w:webHidden/>
          </w:rPr>
          <w:tab/>
        </w:r>
        <w:r w:rsidR="0058280B">
          <w:rPr>
            <w:noProof/>
            <w:webHidden/>
          </w:rPr>
          <w:fldChar w:fldCharType="begin"/>
        </w:r>
        <w:r w:rsidR="0058280B">
          <w:rPr>
            <w:noProof/>
            <w:webHidden/>
          </w:rPr>
          <w:instrText xml:space="preserve"> PAGEREF _Toc358116090 \h </w:instrText>
        </w:r>
        <w:r w:rsidR="0058280B">
          <w:rPr>
            <w:noProof/>
            <w:webHidden/>
          </w:rPr>
        </w:r>
        <w:r w:rsidR="0058280B">
          <w:rPr>
            <w:noProof/>
            <w:webHidden/>
          </w:rPr>
          <w:fldChar w:fldCharType="separate"/>
        </w:r>
        <w:r w:rsidR="004A7918">
          <w:rPr>
            <w:noProof/>
            <w:webHidden/>
          </w:rPr>
          <w:t>14</w:t>
        </w:r>
        <w:r w:rsidR="0058280B">
          <w:rPr>
            <w:noProof/>
            <w:webHidden/>
          </w:rPr>
          <w:fldChar w:fldCharType="end"/>
        </w:r>
      </w:hyperlink>
    </w:p>
    <w:p w:rsidR="000D2021" w:rsidRPr="000D2021" w:rsidRDefault="005A6249" w:rsidP="000D2021">
      <w:pPr>
        <w:spacing w:after="0"/>
        <w:rPr>
          <w:b/>
          <w:sz w:val="28"/>
          <w:szCs w:val="28"/>
        </w:rPr>
      </w:pPr>
      <w:r>
        <w:rPr>
          <w:b/>
          <w:sz w:val="28"/>
          <w:szCs w:val="28"/>
        </w:rPr>
        <w:fldChar w:fldCharType="end"/>
      </w:r>
    </w:p>
    <w:p w:rsidR="005A6249" w:rsidRPr="005A6249" w:rsidRDefault="005A6249" w:rsidP="000D2021">
      <w:pPr>
        <w:pStyle w:val="Heading1"/>
        <w:spacing w:before="0" w:line="240" w:lineRule="auto"/>
        <w:rPr>
          <w:b w:val="0"/>
          <w:sz w:val="36"/>
          <w:szCs w:val="36"/>
        </w:rPr>
      </w:pPr>
      <w:bookmarkStart w:id="3" w:name="_Toc360195863"/>
      <w:r w:rsidRPr="005A6249">
        <w:rPr>
          <w:b w:val="0"/>
          <w:sz w:val="36"/>
          <w:szCs w:val="36"/>
        </w:rPr>
        <w:t>Safety</w:t>
      </w:r>
      <w:bookmarkEnd w:id="3"/>
    </w:p>
    <w:p w:rsidR="00E15067" w:rsidRPr="00B309CE" w:rsidRDefault="004C07B1" w:rsidP="004C07B1">
      <w:pPr>
        <w:spacing w:after="0"/>
      </w:pPr>
      <w:r>
        <w:t>Notes about safety: this system uses a Class IV Krypton Fluoride excimer laser</w:t>
      </w:r>
      <w:r w:rsidR="00CD7C8F">
        <w:t xml:space="preserve"> operating at 200 mJ</w:t>
      </w:r>
      <w:r>
        <w:t xml:space="preserve">.  The wavelength for this laser is 248nm which is out of the visible range of your eye.  </w:t>
      </w:r>
      <w:r w:rsidR="00D23442">
        <w:t>Safety glasses are provided for you</w:t>
      </w:r>
      <w:r w:rsidR="00E225BA">
        <w:t>r protection, please use them.</w:t>
      </w:r>
      <w:r w:rsidR="00570953">
        <w:t xml:space="preserve"> </w:t>
      </w:r>
      <w:r w:rsidR="00E225BA">
        <w:t xml:space="preserve"> </w:t>
      </w:r>
      <w:r w:rsidR="00570953">
        <w:t xml:space="preserve">Use of this tool requires that you take the EH&amp;S laser safety course EHS 2397 before using the tool on your own.  </w:t>
      </w:r>
      <w:r w:rsidR="007851EF">
        <w:t>There are several emergency stop buttons that will prevent the laser from firing when activated.  The</w:t>
      </w:r>
      <w:r w:rsidR="00CD7C8F">
        <w:t xml:space="preserve"> red</w:t>
      </w:r>
      <w:r w:rsidR="007851EF">
        <w:t xml:space="preserve"> stop buttons are located on the laser near the optics box, on the wall to the right when facing the PLD computer, and in the foyer under the Fluorine alarm.  </w:t>
      </w:r>
      <w:r w:rsidR="00CD7C8F">
        <w:t xml:space="preserve">They are labeled “Laser Stop” </w:t>
      </w:r>
      <w:r w:rsidR="007851EF">
        <w:t>Pressing any of these buttons will disable the laser.  T</w:t>
      </w:r>
      <w:r>
        <w:t>his laser uses flu</w:t>
      </w:r>
      <w:r w:rsidR="00B309CE">
        <w:t>orine gas which is</w:t>
      </w:r>
      <w:r>
        <w:t xml:space="preserve"> extremely hazardous.  In the foyer</w:t>
      </w:r>
      <w:r w:rsidR="00B309CE">
        <w:t>,</w:t>
      </w:r>
      <w:r>
        <w:t xml:space="preserve"> B47</w:t>
      </w:r>
      <w:r w:rsidR="00B309CE">
        <w:t>,</w:t>
      </w:r>
      <w:r>
        <w:t xml:space="preserve"> there is a</w:t>
      </w:r>
      <w:r w:rsidR="007851EF">
        <w:t xml:space="preserve"> fluorine</w:t>
      </w:r>
      <w:r>
        <w:t xml:space="preserve"> sensor with a pickup right above the laser table in B47B.  This sensor is programmed to alarm and flash in the event of a fluorine leak.  If a leak should occur, immediately remove yourself from room B47B to </w:t>
      </w:r>
      <w:r w:rsidR="007851EF">
        <w:t>the foyer</w:t>
      </w:r>
      <w:r w:rsidR="00CD7C8F">
        <w:t>,</w:t>
      </w:r>
      <w:r w:rsidR="007851EF">
        <w:t xml:space="preserve"> </w:t>
      </w:r>
      <w:r w:rsidR="00CD7C8F">
        <w:t>room B47</w:t>
      </w:r>
      <w:r w:rsidR="007851EF">
        <w:t xml:space="preserve">.  If it is convenient please try and engage the laser interlock in the foyer.  Once out please </w:t>
      </w:r>
      <w:r w:rsidRPr="00B309CE">
        <w:t xml:space="preserve">follow the instructions below and also posted under the alarm light in B47.  </w:t>
      </w:r>
    </w:p>
    <w:p w:rsidR="00E15067" w:rsidRDefault="00737348" w:rsidP="00737348">
      <w:pPr>
        <w:pStyle w:val="Heading1"/>
      </w:pPr>
      <w:bookmarkStart w:id="4" w:name="_Toc360195864"/>
      <w:r>
        <w:t>A Bit About PLD</w:t>
      </w:r>
      <w:bookmarkEnd w:id="4"/>
    </w:p>
    <w:p w:rsidR="002D7E18" w:rsidRDefault="00956296" w:rsidP="002D7E18">
      <w:pPr>
        <w:spacing w:after="0"/>
      </w:pPr>
      <w:r>
        <w:t>T</w:t>
      </w:r>
      <w:r w:rsidR="00DE0D6D">
        <w:t xml:space="preserve">he CCMR Pulsed Laser Deposition (PLD) </w:t>
      </w:r>
      <w:r>
        <w:t xml:space="preserve">system is a robust and versatile thin film deposition system that incorporates a </w:t>
      </w:r>
      <w:r w:rsidR="00AD3E69">
        <w:t xml:space="preserve">248nm Krypton Fluorine laser with a high vacuum chamber capable of holding multiple targets and substrates.  </w:t>
      </w:r>
      <w:r w:rsidR="00C05EC6">
        <w:t xml:space="preserve">The Laser is manufactured by GAM laser and the entire system is assembled by Neocera.  </w:t>
      </w:r>
      <w:r w:rsidR="00DE0D6D">
        <w:t>The basic operating principles of the PLD system are thus: 248nm light from the KrF laser enters the chamber and strikes the target.  Material from the target is ablated and travels in a direction that is normal to the target s</w:t>
      </w:r>
      <w:r w:rsidR="000334E5">
        <w:t xml:space="preserve">urface toward the substrate where the material condenses.  </w:t>
      </w:r>
      <w:r w:rsidR="00E73632">
        <w:t>The la</w:t>
      </w:r>
      <w:r w:rsidR="00570953">
        <w:t>ser light is pulsed at a rate</w:t>
      </w:r>
      <w:r w:rsidR="00E73632">
        <w:t xml:space="preserve"> between 1 and 20 Hz with fluence values as high as 1</w:t>
      </w:r>
      <w:r w:rsidR="007851EF">
        <w:t>.1</w:t>
      </w:r>
      <w:r w:rsidR="00570953">
        <w:t>J</w:t>
      </w:r>
      <w:r w:rsidR="00E73632">
        <w:t>/cm</w:t>
      </w:r>
      <w:r w:rsidR="00E73632" w:rsidRPr="00E73632">
        <w:t xml:space="preserve">².  During </w:t>
      </w:r>
      <w:r w:rsidR="00AF7D6E">
        <w:lastRenderedPageBreak/>
        <w:t>ablation the target</w:t>
      </w:r>
      <w:r w:rsidR="00E73632">
        <w:t xml:space="preserve"> raster</w:t>
      </w:r>
      <w:r w:rsidR="00AF7D6E">
        <w:t>s</w:t>
      </w:r>
      <w:r w:rsidR="00E73632">
        <w:t xml:space="preserve"> back and forth </w:t>
      </w:r>
      <w:r w:rsidR="00AF7D6E">
        <w:t xml:space="preserve">under the laser light to ensure that the target will be ablated evenly.  </w:t>
      </w:r>
    </w:p>
    <w:p w:rsidR="000334E5" w:rsidRPr="00B130F4" w:rsidRDefault="00A335F9" w:rsidP="002D7E18">
      <w:pPr>
        <w:spacing w:after="0"/>
        <w:rPr>
          <w:color w:val="4F81BD" w:themeColor="accent1"/>
          <w:sz w:val="36"/>
          <w:szCs w:val="36"/>
        </w:rPr>
      </w:pPr>
      <w:r w:rsidRPr="00B130F4">
        <w:rPr>
          <w:color w:val="4F81BD" w:themeColor="accent1"/>
          <w:sz w:val="36"/>
          <w:szCs w:val="36"/>
        </w:rPr>
        <w:t>Software</w:t>
      </w:r>
    </w:p>
    <w:p w:rsidR="00E15067" w:rsidRDefault="00DE0D6D" w:rsidP="003E633C">
      <w:pPr>
        <w:spacing w:after="0"/>
      </w:pPr>
      <w:r>
        <w:t>The main parts of the PLD system are the Laser, the optical assembly</w:t>
      </w:r>
      <w:r w:rsidR="004C07B1">
        <w:t>,</w:t>
      </w:r>
      <w:r>
        <w:t xml:space="preserve"> and the vacuum chamber.  </w:t>
      </w:r>
      <w:r w:rsidR="00A335F9">
        <w:t xml:space="preserve">There are </w:t>
      </w:r>
      <w:r w:rsidR="000B48E3">
        <w:t xml:space="preserve">two software packages </w:t>
      </w:r>
      <w:r w:rsidR="00A335F9">
        <w:t>that drive the laser and the vacuum chamber components</w:t>
      </w:r>
      <w:r w:rsidR="00246329">
        <w:t>,</w:t>
      </w:r>
      <w:r w:rsidR="00A335F9">
        <w:t xml:space="preserve"> they </w:t>
      </w:r>
      <w:r w:rsidR="000B48E3">
        <w:t xml:space="preserve">are </w:t>
      </w:r>
      <w:r w:rsidR="000B48E3" w:rsidRPr="00CD7C8F">
        <w:rPr>
          <w:i/>
        </w:rPr>
        <w:t>EX laser standard CT</w:t>
      </w:r>
      <w:r w:rsidR="000B48E3">
        <w:t xml:space="preserve"> and </w:t>
      </w:r>
      <w:r w:rsidR="000B48E3" w:rsidRPr="00CD7C8F">
        <w:rPr>
          <w:i/>
        </w:rPr>
        <w:t>Pulsed laser deposition system</w:t>
      </w:r>
      <w:r w:rsidR="000B48E3">
        <w:t xml:space="preserve">.  </w:t>
      </w:r>
      <w:r w:rsidR="004C07B1">
        <w:t>They will be referred to as</w:t>
      </w:r>
      <w:r w:rsidR="000B48E3">
        <w:t xml:space="preserve"> the laser control </w:t>
      </w:r>
      <w:r>
        <w:t xml:space="preserve">software </w:t>
      </w:r>
      <w:r w:rsidR="000B48E3">
        <w:t xml:space="preserve">and the system control </w:t>
      </w:r>
      <w:r>
        <w:t xml:space="preserve">software </w:t>
      </w:r>
      <w:r w:rsidR="000B48E3">
        <w:t>respectively.</w:t>
      </w:r>
      <w:r>
        <w:t xml:space="preserve">  </w:t>
      </w:r>
      <w:r w:rsidR="00E61F53">
        <w:t>The laser control software is specifically for interfacing with the laser and will only be used briefly by the standard user of the system.  The system control software will be used to interface with all parts of the system.</w:t>
      </w:r>
      <w:r w:rsidR="00A335F9">
        <w:t xml:space="preserve">  </w:t>
      </w:r>
      <w:r w:rsidR="00E61F53">
        <w:t xml:space="preserve">  </w:t>
      </w:r>
    </w:p>
    <w:p w:rsidR="00CA3894" w:rsidRDefault="00CA3894" w:rsidP="00A335F9">
      <w:pPr>
        <w:pStyle w:val="Heading2"/>
        <w:rPr>
          <w:sz w:val="36"/>
          <w:szCs w:val="36"/>
        </w:rPr>
      </w:pPr>
    </w:p>
    <w:p w:rsidR="00CA3894" w:rsidRPr="00CA3894" w:rsidRDefault="00CA3894" w:rsidP="00CA3894"/>
    <w:p w:rsidR="00AF7D6E" w:rsidRDefault="00AF7D6E" w:rsidP="00A335F9">
      <w:pPr>
        <w:pStyle w:val="Heading2"/>
        <w:rPr>
          <w:b w:val="0"/>
          <w:sz w:val="36"/>
          <w:szCs w:val="36"/>
        </w:rPr>
      </w:pPr>
      <w:bookmarkStart w:id="5" w:name="_Toc360195865"/>
      <w:r w:rsidRPr="00AF7D6E">
        <w:rPr>
          <w:sz w:val="36"/>
          <w:szCs w:val="36"/>
        </w:rPr>
        <w:t>EX laser standard CT</w:t>
      </w:r>
      <w:r>
        <w:rPr>
          <w:sz w:val="36"/>
          <w:szCs w:val="36"/>
        </w:rPr>
        <w:t xml:space="preserve"> software</w:t>
      </w:r>
      <w:r w:rsidR="00E61F53">
        <w:rPr>
          <w:sz w:val="36"/>
          <w:szCs w:val="36"/>
        </w:rPr>
        <w:t xml:space="preserve"> (Laser Control Software)</w:t>
      </w:r>
      <w:bookmarkEnd w:id="5"/>
    </w:p>
    <w:p w:rsidR="00AF7D6E" w:rsidRDefault="00E61F53" w:rsidP="003E633C">
      <w:pPr>
        <w:spacing w:after="0"/>
      </w:pPr>
      <w:r>
        <w:t>Upon entry to the PLD room the user should first open up the laser control software and then turn on the power to the laser.  The laser power is located in the back right corner of the laser and consists of a key and switch.  To enable the laser power, turn the key clockwise and move the switch into the on position.  There will be a soft beep.  The laser control software should now show the laser status as on.  The system requires a 5 min</w:t>
      </w:r>
      <w:r w:rsidR="00246329">
        <w:t>ute</w:t>
      </w:r>
      <w:r>
        <w:t xml:space="preserve"> warm up time, which should begin at this point.  Much of the functionality of this software is handled in the system control but there are a few required selections to be made here.  The first is that the laser needs to be placed into Continuous Operation.  The second is that you need to select the control mode for the laser </w:t>
      </w:r>
      <w:r w:rsidR="00096093">
        <w:t xml:space="preserve">as constant energy or constant voltage and then select the desired </w:t>
      </w:r>
      <w:r w:rsidR="00B130F4">
        <w:t xml:space="preserve">energy or voltage </w:t>
      </w:r>
      <w:r w:rsidR="00096093">
        <w:t xml:space="preserve">level for the ablation.  Lastly once the </w:t>
      </w:r>
      <w:r w:rsidR="00246329">
        <w:t xml:space="preserve">user is ready to fire the laser, and the laser has warmed up, </w:t>
      </w:r>
      <w:r w:rsidR="00096093">
        <w:t xml:space="preserve">they will need to return to this screen to </w:t>
      </w:r>
      <w:r w:rsidR="00602C28">
        <w:t>s</w:t>
      </w:r>
      <w:r w:rsidR="00096093">
        <w:t xml:space="preserve">tart laser external trigger.  Once these options are set the user should open the </w:t>
      </w:r>
      <w:r w:rsidR="00602C28">
        <w:t xml:space="preserve">Pulsed laser deposition system software.  </w:t>
      </w:r>
    </w:p>
    <w:p w:rsidR="00602C28" w:rsidRPr="00602C28" w:rsidRDefault="00602C28" w:rsidP="00A335F9">
      <w:pPr>
        <w:pStyle w:val="Heading2"/>
        <w:rPr>
          <w:b w:val="0"/>
          <w:sz w:val="36"/>
          <w:szCs w:val="36"/>
        </w:rPr>
      </w:pPr>
      <w:bookmarkStart w:id="6" w:name="_Toc360195866"/>
      <w:r w:rsidRPr="00602C28">
        <w:rPr>
          <w:sz w:val="36"/>
          <w:szCs w:val="36"/>
        </w:rPr>
        <w:t>Pulsed las</w:t>
      </w:r>
      <w:r w:rsidR="00C7379C">
        <w:rPr>
          <w:sz w:val="36"/>
          <w:szCs w:val="36"/>
        </w:rPr>
        <w:t>er deposition</w:t>
      </w:r>
      <w:r w:rsidRPr="00602C28">
        <w:rPr>
          <w:sz w:val="36"/>
          <w:szCs w:val="36"/>
        </w:rPr>
        <w:t xml:space="preserve"> sys</w:t>
      </w:r>
      <w:r>
        <w:rPr>
          <w:sz w:val="36"/>
          <w:szCs w:val="36"/>
        </w:rPr>
        <w:t>tem</w:t>
      </w:r>
      <w:r w:rsidRPr="00602C28">
        <w:rPr>
          <w:sz w:val="36"/>
          <w:szCs w:val="36"/>
        </w:rPr>
        <w:t xml:space="preserve"> (</w:t>
      </w:r>
      <w:r w:rsidR="00681E5D">
        <w:rPr>
          <w:sz w:val="36"/>
          <w:szCs w:val="36"/>
        </w:rPr>
        <w:t>S</w:t>
      </w:r>
      <w:r w:rsidRPr="00602C28">
        <w:rPr>
          <w:sz w:val="36"/>
          <w:szCs w:val="36"/>
        </w:rPr>
        <w:t xml:space="preserve">ystem </w:t>
      </w:r>
      <w:r w:rsidR="00681E5D">
        <w:rPr>
          <w:sz w:val="36"/>
          <w:szCs w:val="36"/>
        </w:rPr>
        <w:t>C</w:t>
      </w:r>
      <w:r w:rsidRPr="00602C28">
        <w:rPr>
          <w:sz w:val="36"/>
          <w:szCs w:val="36"/>
        </w:rPr>
        <w:t xml:space="preserve">ontrol </w:t>
      </w:r>
      <w:r w:rsidR="00681E5D">
        <w:rPr>
          <w:sz w:val="36"/>
          <w:szCs w:val="36"/>
        </w:rPr>
        <w:t>S</w:t>
      </w:r>
      <w:r w:rsidRPr="00602C28">
        <w:rPr>
          <w:sz w:val="36"/>
          <w:szCs w:val="36"/>
        </w:rPr>
        <w:t>oftware)</w:t>
      </w:r>
      <w:bookmarkEnd w:id="6"/>
      <w:r w:rsidRPr="00602C28">
        <w:rPr>
          <w:sz w:val="36"/>
          <w:szCs w:val="36"/>
        </w:rPr>
        <w:t xml:space="preserve"> </w:t>
      </w:r>
    </w:p>
    <w:p w:rsidR="00F0297B" w:rsidRDefault="00602C28" w:rsidP="003E633C">
      <w:pPr>
        <w:spacing w:after="0"/>
      </w:pPr>
      <w:r>
        <w:t>This software will allow you to control all aspects of the PLD system to include</w:t>
      </w:r>
      <w:r w:rsidR="00C7379C">
        <w:t>:</w:t>
      </w:r>
      <w:r>
        <w:t xml:space="preserve"> </w:t>
      </w:r>
      <w:r w:rsidR="00C7379C">
        <w:t>T</w:t>
      </w:r>
      <w:r>
        <w:t>arget carousel</w:t>
      </w:r>
      <w:r w:rsidR="00BA2401">
        <w:t xml:space="preserve"> motor</w:t>
      </w:r>
      <w:r>
        <w:t xml:space="preserve"> and target</w:t>
      </w:r>
      <w:r w:rsidR="00BA2401">
        <w:t xml:space="preserve"> rotation</w:t>
      </w:r>
      <w:r>
        <w:t xml:space="preserve"> motors; Subst</w:t>
      </w:r>
      <w:r w:rsidR="00C7379C">
        <w:t xml:space="preserve">rate rotation motors and </w:t>
      </w:r>
      <w:r>
        <w:t>CCS</w:t>
      </w:r>
      <w:r w:rsidR="00C7379C">
        <w:t>; Shutter; laser;</w:t>
      </w:r>
      <w:r>
        <w:t xml:space="preserve"> </w:t>
      </w:r>
      <w:r w:rsidR="00B130F4">
        <w:t xml:space="preserve">Heaters; Turbo control and </w:t>
      </w:r>
      <w:r w:rsidR="00C7379C">
        <w:t xml:space="preserve">Mass flow control.  It will also allow you to set up a routine editor that will greatly simplify multiple runs under the same conditions.    </w:t>
      </w:r>
    </w:p>
    <w:p w:rsidR="00F0297B" w:rsidRDefault="00F0297B" w:rsidP="003E633C">
      <w:pPr>
        <w:spacing w:after="0"/>
      </w:pPr>
    </w:p>
    <w:p w:rsidR="00F0297B" w:rsidRDefault="00F0297B" w:rsidP="001D211F">
      <w:pPr>
        <w:pStyle w:val="Heading2"/>
        <w:rPr>
          <w:b w:val="0"/>
          <w:sz w:val="28"/>
          <w:szCs w:val="28"/>
        </w:rPr>
      </w:pPr>
      <w:bookmarkStart w:id="7" w:name="_Toc360195867"/>
      <w:r>
        <w:rPr>
          <w:sz w:val="28"/>
          <w:szCs w:val="28"/>
        </w:rPr>
        <w:t>Manual Control Options</w:t>
      </w:r>
      <w:r w:rsidR="005A6249">
        <w:rPr>
          <w:b w:val="0"/>
          <w:sz w:val="28"/>
          <w:szCs w:val="28"/>
        </w:rPr>
        <w:t>:</w:t>
      </w:r>
      <w:bookmarkEnd w:id="7"/>
    </w:p>
    <w:p w:rsidR="00BA2401" w:rsidRPr="00BA2401" w:rsidRDefault="00BA2401" w:rsidP="001D211F">
      <w:pPr>
        <w:pStyle w:val="Heading3"/>
        <w:rPr>
          <w:b w:val="0"/>
          <w:sz w:val="24"/>
          <w:szCs w:val="24"/>
        </w:rPr>
      </w:pPr>
      <w:bookmarkStart w:id="8" w:name="_Toc360195868"/>
      <w:r w:rsidRPr="00BA2401">
        <w:rPr>
          <w:b w:val="0"/>
          <w:sz w:val="24"/>
          <w:szCs w:val="24"/>
        </w:rPr>
        <w:t>Control Target Motors</w:t>
      </w:r>
      <w:r w:rsidR="005A6249">
        <w:rPr>
          <w:b w:val="0"/>
          <w:sz w:val="24"/>
          <w:szCs w:val="24"/>
        </w:rPr>
        <w:t>:</w:t>
      </w:r>
      <w:bookmarkEnd w:id="8"/>
    </w:p>
    <w:p w:rsidR="00CF32B8" w:rsidRDefault="00F0297B" w:rsidP="003E633C">
      <w:pPr>
        <w:spacing w:after="0"/>
      </w:pPr>
      <w:r>
        <w:t xml:space="preserve">To begin open up the Pulsed laser deposition software.  Move </w:t>
      </w:r>
      <w:r w:rsidR="00246329">
        <w:t xml:space="preserve">the </w:t>
      </w:r>
      <w:r>
        <w:t>mous</w:t>
      </w:r>
      <w:r w:rsidR="006527EC">
        <w:t>e</w:t>
      </w:r>
      <w:r>
        <w:t xml:space="preserve"> to the top menu bars and select the manual control.  And then select the</w:t>
      </w:r>
      <w:r w:rsidR="006527EC">
        <w:t xml:space="preserve"> control target motor; </w:t>
      </w:r>
      <w:r>
        <w:t xml:space="preserve">the </w:t>
      </w:r>
      <w:r w:rsidR="006527EC">
        <w:t xml:space="preserve">window </w:t>
      </w:r>
      <w:r w:rsidR="00251CAE">
        <w:t>in figure 1 will be displayed.</w:t>
      </w:r>
      <w:r w:rsidR="00CF32B8">
        <w:t xml:space="preserve">  First, the software will always require you to home the motors prior to using them.  </w:t>
      </w:r>
      <w:r w:rsidR="00B130F4">
        <w:t>It</w:t>
      </w:r>
      <w:r w:rsidR="00CF32B8">
        <w:t xml:space="preserve"> is best </w:t>
      </w:r>
      <w:r w:rsidR="00CF32B8">
        <w:lastRenderedPageBreak/>
        <w:t xml:space="preserve">to do this prior to placing your target or substrate in the holder so that you know that you are placing it in the home position.  </w:t>
      </w:r>
      <w:r w:rsidR="006527EC">
        <w:t xml:space="preserve">There are two options for target rotations: the </w:t>
      </w:r>
      <w:r w:rsidR="00CF32B8">
        <w:t>c</w:t>
      </w:r>
      <w:r w:rsidR="006527EC">
        <w:t>arousel motor and the DC rotation motor.</w:t>
      </w:r>
      <w:r w:rsidR="00BA2401">
        <w:t xml:space="preserve">  It is these two motors combined that create the rastering motion which </w:t>
      </w:r>
      <w:r w:rsidR="00BF56BE">
        <w:t>allows the laser to evenly ablate</w:t>
      </w:r>
      <w:r w:rsidR="00BA2401">
        <w:t xml:space="preserve"> the target.</w:t>
      </w:r>
      <w:r w:rsidR="00CF32B8">
        <w:t xml:space="preserve"> </w:t>
      </w:r>
      <w:r w:rsidR="00BA2401">
        <w:t xml:space="preserve">The rastering parameters are highly dependent on the rate of fire of the laser.  </w:t>
      </w:r>
      <w:r w:rsidR="003C535D">
        <w:t>One combination</w:t>
      </w:r>
      <w:r w:rsidR="00BA2401">
        <w:t xml:space="preserve"> </w:t>
      </w:r>
      <w:r w:rsidR="000D2021">
        <w:rPr>
          <w:b/>
          <w:noProof/>
        </w:rPr>
        <w:drawing>
          <wp:anchor distT="0" distB="0" distL="114300" distR="114300" simplePos="0" relativeHeight="251658240" behindDoc="1" locked="0" layoutInCell="1" allowOverlap="1" wp14:anchorId="2F6C9B0A" wp14:editId="74848926">
            <wp:simplePos x="0" y="0"/>
            <wp:positionH relativeFrom="column">
              <wp:align>left</wp:align>
            </wp:positionH>
            <wp:positionV relativeFrom="margin">
              <wp:posOffset>1276350</wp:posOffset>
            </wp:positionV>
            <wp:extent cx="4965192" cy="5321808"/>
            <wp:effectExtent l="0" t="0" r="6985" b="0"/>
            <wp:wrapTight wrapText="right">
              <wp:wrapPolygon edited="0">
                <wp:start x="0" y="0"/>
                <wp:lineTo x="0" y="21497"/>
                <wp:lineTo x="21548" y="21497"/>
                <wp:lineTo x="2154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ntrol_Control Target motors.bmp"/>
                    <pic:cNvPicPr/>
                  </pic:nvPicPr>
                  <pic:blipFill>
                    <a:blip r:embed="rId20">
                      <a:extLst>
                        <a:ext uri="{28A0092B-C50C-407E-A947-70E740481C1C}">
                          <a14:useLocalDpi xmlns:a14="http://schemas.microsoft.com/office/drawing/2010/main" val="0"/>
                        </a:ext>
                      </a:extLst>
                    </a:blip>
                    <a:stretch>
                      <a:fillRect/>
                    </a:stretch>
                  </pic:blipFill>
                  <pic:spPr>
                    <a:xfrm>
                      <a:off x="0" y="0"/>
                      <a:ext cx="4965192" cy="5321808"/>
                    </a:xfrm>
                    <a:prstGeom prst="rect">
                      <a:avLst/>
                    </a:prstGeom>
                  </pic:spPr>
                </pic:pic>
              </a:graphicData>
            </a:graphic>
            <wp14:sizeRelH relativeFrom="margin">
              <wp14:pctWidth>0</wp14:pctWidth>
            </wp14:sizeRelH>
            <wp14:sizeRelV relativeFrom="margin">
              <wp14:pctHeight>0</wp14:pctHeight>
            </wp14:sizeRelV>
          </wp:anchor>
        </w:drawing>
      </w:r>
      <w:r w:rsidR="007D1E84">
        <w:t>that I ha</w:t>
      </w:r>
      <w:r w:rsidR="000F235B">
        <w:t xml:space="preserve">ve found acceptable </w:t>
      </w:r>
      <w:r w:rsidR="003C535D">
        <w:t>is</w:t>
      </w:r>
      <w:r w:rsidR="000F235B">
        <w:t>:</w:t>
      </w:r>
    </w:p>
    <w:p w:rsidR="00447900" w:rsidRDefault="00246329" w:rsidP="00447900">
      <w:pPr>
        <w:spacing w:after="0"/>
      </w:pPr>
      <w:r>
        <w:rPr>
          <w:noProof/>
        </w:rPr>
        <mc:AlternateContent>
          <mc:Choice Requires="wps">
            <w:drawing>
              <wp:anchor distT="0" distB="0" distL="114300" distR="114300" simplePos="0" relativeHeight="251661312" behindDoc="0" locked="0" layoutInCell="1" allowOverlap="1" wp14:anchorId="56618065" wp14:editId="758787EB">
                <wp:simplePos x="0" y="0"/>
                <wp:positionH relativeFrom="column">
                  <wp:posOffset>1270</wp:posOffset>
                </wp:positionH>
                <wp:positionV relativeFrom="paragraph">
                  <wp:posOffset>15240</wp:posOffset>
                </wp:positionV>
                <wp:extent cx="4965065" cy="209550"/>
                <wp:effectExtent l="0" t="0" r="6985" b="0"/>
                <wp:wrapTight wrapText="right">
                  <wp:wrapPolygon edited="0">
                    <wp:start x="0" y="0"/>
                    <wp:lineTo x="0" y="19636"/>
                    <wp:lineTo x="21548" y="19636"/>
                    <wp:lineTo x="21548"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4965065" cy="209550"/>
                        </a:xfrm>
                        <a:prstGeom prst="rect">
                          <a:avLst/>
                        </a:prstGeom>
                        <a:solidFill>
                          <a:prstClr val="white"/>
                        </a:solidFill>
                        <a:ln>
                          <a:noFill/>
                        </a:ln>
                        <a:effectLst/>
                      </wps:spPr>
                      <wps:txbx>
                        <w:txbxContent>
                          <w:p w:rsidR="00316093" w:rsidRPr="00D809C3" w:rsidRDefault="00316093" w:rsidP="00A92731">
                            <w:pPr>
                              <w:pStyle w:val="Caption"/>
                              <w:rPr>
                                <w:noProof/>
                              </w:rPr>
                            </w:pPr>
                            <w:bookmarkStart w:id="9" w:name="_Toc358116077"/>
                            <w:r>
                              <w:t xml:space="preserve">Figure </w:t>
                            </w:r>
                            <w:r w:rsidR="00F01EA8">
                              <w:fldChar w:fldCharType="begin"/>
                            </w:r>
                            <w:r w:rsidR="00F01EA8">
                              <w:instrText xml:space="preserve"> SEQ Figure \* ARABIC </w:instrText>
                            </w:r>
                            <w:r w:rsidR="00F01EA8">
                              <w:fldChar w:fldCharType="separate"/>
                            </w:r>
                            <w:r w:rsidR="004A7918">
                              <w:rPr>
                                <w:noProof/>
                              </w:rPr>
                              <w:t>1</w:t>
                            </w:r>
                            <w:r w:rsidR="00F01EA8">
                              <w:rPr>
                                <w:noProof/>
                              </w:rPr>
                              <w:fldChar w:fldCharType="end"/>
                            </w:r>
                            <w:r>
                              <w:t>: Control Target Motors</w:t>
                            </w:r>
                            <w:bookmarkEnd w:id="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pt;margin-top:1.2pt;width:390.95pt;height:1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" stroked="f">
                <v:textbox inset="0,0,0,0">
                  <w:txbxContent>
                    <w:p w:rsidR="00316093" w:rsidRPr="00D809C3" w:rsidRDefault="00316093" w:rsidP="00A92731">
                      <w:pPr>
                        <w:pStyle w:val="Caption"/>
                        <w:rPr>
                          <w:noProof/>
                        </w:rPr>
                      </w:pPr>
                      <w:bookmarkStart w:id="10" w:name="_Toc358116077"/>
                      <w:r>
                        <w:t xml:space="preserve">Figure </w:t>
                      </w:r>
                      <w:fldSimple w:instr=" SEQ Figure \* ARABIC ">
                        <w:r w:rsidR="004A7918">
                          <w:rPr>
                            <w:noProof/>
                          </w:rPr>
                          <w:t>1</w:t>
                        </w:r>
                      </w:fldSimple>
                      <w:r>
                        <w:t>: Control Target Motors</w:t>
                      </w:r>
                      <w:bookmarkEnd w:id="10"/>
                    </w:p>
                  </w:txbxContent>
                </v:textbox>
                <w10:wrap type="tight" side="right"/>
              </v:shape>
            </w:pict>
          </mc:Fallback>
        </mc:AlternateContent>
      </w:r>
    </w:p>
    <w:p w:rsidR="00695952" w:rsidRDefault="00695952" w:rsidP="003E633C">
      <w:pPr>
        <w:spacing w:after="0"/>
      </w:pPr>
    </w:p>
    <w:p w:rsidR="000F235B" w:rsidRDefault="000F235B" w:rsidP="003E633C">
      <w:pPr>
        <w:spacing w:after="0"/>
        <w:rPr>
          <w:b/>
        </w:rPr>
      </w:pPr>
      <w:r>
        <w:rPr>
          <w:b/>
        </w:rPr>
        <w:t>Laser Fire Rate</w:t>
      </w:r>
    </w:p>
    <w:p w:rsidR="000F235B" w:rsidRDefault="000F235B" w:rsidP="003E633C">
      <w:pPr>
        <w:spacing w:after="0"/>
      </w:pPr>
      <w:r>
        <w:t>10Hz</w:t>
      </w:r>
    </w:p>
    <w:p w:rsidR="000F235B" w:rsidRPr="000F235B" w:rsidRDefault="000F235B" w:rsidP="003E633C">
      <w:pPr>
        <w:spacing w:after="0"/>
      </w:pPr>
    </w:p>
    <w:p w:rsidR="00695952" w:rsidRPr="000F235B" w:rsidRDefault="00695952" w:rsidP="003E633C">
      <w:pPr>
        <w:spacing w:after="0"/>
        <w:rPr>
          <w:b/>
        </w:rPr>
      </w:pPr>
      <w:r w:rsidRPr="000F235B">
        <w:rPr>
          <w:b/>
        </w:rPr>
        <w:t>Target Carousel Motor</w:t>
      </w:r>
    </w:p>
    <w:p w:rsidR="00695952" w:rsidRDefault="00695952" w:rsidP="003E633C">
      <w:pPr>
        <w:spacing w:after="0"/>
      </w:pPr>
      <w:r>
        <w:t>Raster type: specific angle</w:t>
      </w:r>
    </w:p>
    <w:p w:rsidR="00695952" w:rsidRDefault="00B130F4" w:rsidP="003E633C">
      <w:pPr>
        <w:spacing w:after="0"/>
      </w:pPr>
      <w:r>
        <w:t>Start angle: 18</w:t>
      </w:r>
      <w:r w:rsidR="00695952">
        <w:t>°</w:t>
      </w:r>
    </w:p>
    <w:p w:rsidR="00695952" w:rsidRDefault="00695952" w:rsidP="003E633C">
      <w:pPr>
        <w:spacing w:after="0"/>
      </w:pPr>
      <w:r>
        <w:t>End angle: -18°</w:t>
      </w:r>
    </w:p>
    <w:p w:rsidR="000F235B" w:rsidRDefault="00695952" w:rsidP="003E633C">
      <w:pPr>
        <w:spacing w:after="0"/>
      </w:pPr>
      <w:r>
        <w:t xml:space="preserve">Velocity: </w:t>
      </w:r>
      <w:r w:rsidR="00C96527">
        <w:t>10</w:t>
      </w:r>
      <w:r>
        <w:t>°/sec</w:t>
      </w:r>
    </w:p>
    <w:p w:rsidR="001D211F" w:rsidRDefault="001D211F" w:rsidP="003E633C">
      <w:pPr>
        <w:spacing w:after="0"/>
      </w:pPr>
    </w:p>
    <w:p w:rsidR="000F235B" w:rsidRDefault="000F235B" w:rsidP="003E633C">
      <w:pPr>
        <w:spacing w:after="0"/>
        <w:rPr>
          <w:b/>
        </w:rPr>
      </w:pPr>
      <w:r w:rsidRPr="000F235B">
        <w:rPr>
          <w:b/>
        </w:rPr>
        <w:t xml:space="preserve">Target Rotation Motor </w:t>
      </w:r>
    </w:p>
    <w:p w:rsidR="000F235B" w:rsidRDefault="00C96527" w:rsidP="003E633C">
      <w:pPr>
        <w:spacing w:after="0"/>
      </w:pPr>
      <w:r>
        <w:t>20</w:t>
      </w:r>
      <w:r w:rsidR="000F235B">
        <w:t>°/sec</w:t>
      </w:r>
    </w:p>
    <w:p w:rsidR="00447900" w:rsidRDefault="00447900" w:rsidP="003E633C">
      <w:pPr>
        <w:spacing w:after="0"/>
      </w:pPr>
    </w:p>
    <w:p w:rsidR="00387354" w:rsidRDefault="00387354" w:rsidP="002D7E18">
      <w:pPr>
        <w:spacing w:after="0"/>
      </w:pPr>
    </w:p>
    <w:p w:rsidR="00447900" w:rsidRDefault="00196A0F" w:rsidP="002D7E18">
      <w:pPr>
        <w:spacing w:after="0"/>
      </w:pPr>
      <w:r>
        <w:t xml:space="preserve">The values for carousel and target rotation will need to be determined prior to creating your routine editor.  </w:t>
      </w:r>
      <w:r w:rsidR="00223EB7">
        <w:t>Also in this menu you will see that there are options for manual rotation, spin speed and offsets.  In general you should not need to access these options.  In particular</w:t>
      </w:r>
      <w:r w:rsidR="00C96527">
        <w:t>,</w:t>
      </w:r>
      <w:r w:rsidR="00223EB7">
        <w:t xml:space="preserve"> the offset values have been optimized.  Lastly you can see in the bottom right all of the targets on the carousel.  The system has the ability to accept 6, 1” targets or 3, 2” targets.  The user needs to specify the size of the target in any given position.  This can be done by clicking on the target dropdown box and selecting the target that you would like to specify.  Once the proper target is selected then you can select the proper size for that target.  1” targets will display as green and 2” targets will display as blue.</w:t>
      </w:r>
      <w:r>
        <w:t xml:space="preserve"> </w:t>
      </w:r>
    </w:p>
    <w:bookmarkStart w:id="10" w:name="_Toc352248980"/>
    <w:p w:rsidR="00CA3894" w:rsidRDefault="002D55E3" w:rsidP="002D7E18">
      <w:pPr>
        <w:spacing w:after="0"/>
      </w:pPr>
      <w:r>
        <w:rPr>
          <w:noProof/>
        </w:rPr>
        <w:lastRenderedPageBreak/>
        <mc:AlternateContent>
          <mc:Choice Requires="wps">
            <w:drawing>
              <wp:anchor distT="0" distB="0" distL="114300" distR="114300" simplePos="0" relativeHeight="251663360" behindDoc="0" locked="0" layoutInCell="1" allowOverlap="1" wp14:anchorId="0A29F646" wp14:editId="06D99DF8">
                <wp:simplePos x="0" y="0"/>
                <wp:positionH relativeFrom="column">
                  <wp:posOffset>-2906395</wp:posOffset>
                </wp:positionH>
                <wp:positionV relativeFrom="paragraph">
                  <wp:posOffset>-222885</wp:posOffset>
                </wp:positionV>
                <wp:extent cx="2600325" cy="209550"/>
                <wp:effectExtent l="0" t="0" r="9525" b="0"/>
                <wp:wrapTight wrapText="bothSides">
                  <wp:wrapPolygon edited="0">
                    <wp:start x="0" y="0"/>
                    <wp:lineTo x="0" y="19636"/>
                    <wp:lineTo x="21521" y="19636"/>
                    <wp:lineTo x="21521"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600325" cy="209550"/>
                        </a:xfrm>
                        <a:prstGeom prst="rect">
                          <a:avLst/>
                        </a:prstGeom>
                        <a:solidFill>
                          <a:prstClr val="white"/>
                        </a:solidFill>
                        <a:ln>
                          <a:noFill/>
                        </a:ln>
                        <a:effectLst/>
                      </wps:spPr>
                      <wps:txbx>
                        <w:txbxContent>
                          <w:p w:rsidR="00316093" w:rsidRPr="00995006" w:rsidRDefault="00316093" w:rsidP="00A92731">
                            <w:pPr>
                              <w:pStyle w:val="Caption"/>
                              <w:rPr>
                                <w:b w:val="0"/>
                                <w:noProof/>
                                <w:sz w:val="24"/>
                                <w:szCs w:val="24"/>
                              </w:rPr>
                            </w:pPr>
                            <w:bookmarkStart w:id="11" w:name="_Toc358116078"/>
                            <w:r>
                              <w:t xml:space="preserve">Figure </w:t>
                            </w:r>
                            <w:r w:rsidR="00F01EA8">
                              <w:fldChar w:fldCharType="begin"/>
                            </w:r>
                            <w:r w:rsidR="00F01EA8">
                              <w:instrText xml:space="preserve"> SEQ Figure \* ARABIC </w:instrText>
                            </w:r>
                            <w:r w:rsidR="00F01EA8">
                              <w:fldChar w:fldCharType="separate"/>
                            </w:r>
                            <w:r w:rsidR="004A7918">
                              <w:rPr>
                                <w:noProof/>
                              </w:rPr>
                              <w:t>2</w:t>
                            </w:r>
                            <w:r w:rsidR="00F01EA8">
                              <w:rPr>
                                <w:noProof/>
                              </w:rPr>
                              <w:fldChar w:fldCharType="end"/>
                            </w:r>
                            <w:r>
                              <w:t>: Control Substrate Motor</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28.85pt;margin-top:-17.55pt;width:204.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" stroked="f">
                <v:textbox inset="0,0,0,0">
                  <w:txbxContent>
                    <w:p w:rsidR="00316093" w:rsidRPr="00995006" w:rsidRDefault="00316093" w:rsidP="00A92731">
                      <w:pPr>
                        <w:pStyle w:val="Caption"/>
                        <w:rPr>
                          <w:b w:val="0"/>
                          <w:noProof/>
                          <w:sz w:val="24"/>
                          <w:szCs w:val="24"/>
                        </w:rPr>
                      </w:pPr>
                      <w:bookmarkStart w:id="13" w:name="_Toc358116078"/>
                      <w:r>
                        <w:t xml:space="preserve">Figure </w:t>
                      </w:r>
                      <w:fldSimple w:instr=" SEQ Figure \* ARABIC ">
                        <w:r w:rsidR="004A7918">
                          <w:rPr>
                            <w:noProof/>
                          </w:rPr>
                          <w:t>2</w:t>
                        </w:r>
                      </w:fldSimple>
                      <w:r>
                        <w:t>: Control Substrate Motor</w:t>
                      </w:r>
                      <w:bookmarkEnd w:id="13"/>
                    </w:p>
                  </w:txbxContent>
                </v:textbox>
                <w10:wrap type="tight"/>
              </v:shape>
            </w:pict>
          </mc:Fallback>
        </mc:AlternateContent>
      </w:r>
      <w:bookmarkEnd w:id="10"/>
    </w:p>
    <w:p w:rsidR="00464203" w:rsidRDefault="00464203" w:rsidP="00F037C8">
      <w:pPr>
        <w:pStyle w:val="Heading3"/>
        <w:rPr>
          <w:b w:val="0"/>
          <w:sz w:val="24"/>
          <w:szCs w:val="24"/>
        </w:rPr>
      </w:pPr>
    </w:p>
    <w:p w:rsidR="00387354" w:rsidRDefault="00387354" w:rsidP="00F037C8">
      <w:pPr>
        <w:pStyle w:val="Heading3"/>
        <w:rPr>
          <w:b w:val="0"/>
          <w:sz w:val="24"/>
          <w:szCs w:val="24"/>
        </w:rPr>
      </w:pPr>
    </w:p>
    <w:p w:rsidR="00223EB7" w:rsidRDefault="00387354" w:rsidP="00F037C8">
      <w:pPr>
        <w:pStyle w:val="Heading3"/>
        <w:rPr>
          <w:b w:val="0"/>
          <w:sz w:val="24"/>
          <w:szCs w:val="24"/>
        </w:rPr>
      </w:pPr>
      <w:bookmarkStart w:id="12" w:name="_Toc360195869"/>
      <w:r>
        <w:rPr>
          <w:b w:val="0"/>
          <w:noProof/>
          <w:sz w:val="24"/>
          <w:szCs w:val="24"/>
        </w:rPr>
        <w:drawing>
          <wp:anchor distT="0" distB="0" distL="114300" distR="114300" simplePos="0" relativeHeight="251659264" behindDoc="1" locked="0" layoutInCell="1" allowOverlap="1">
            <wp:simplePos x="914400" y="1581150"/>
            <wp:positionH relativeFrom="column">
              <wp:align>left</wp:align>
            </wp:positionH>
            <wp:positionV relativeFrom="margin">
              <wp:align>top</wp:align>
            </wp:positionV>
            <wp:extent cx="2852928" cy="4050792"/>
            <wp:effectExtent l="0" t="0" r="5080" b="6985"/>
            <wp:wrapTight wrapText="bothSides">
              <wp:wrapPolygon edited="0">
                <wp:start x="0" y="0"/>
                <wp:lineTo x="0" y="21536"/>
                <wp:lineTo x="21494" y="21536"/>
                <wp:lineTo x="21494"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ntrol_Control substrate motors.bmp"/>
                    <pic:cNvPicPr/>
                  </pic:nvPicPr>
                  <pic:blipFill>
                    <a:blip r:embed="rId21">
                      <a:extLst>
                        <a:ext uri="{28A0092B-C50C-407E-A947-70E740481C1C}">
                          <a14:useLocalDpi xmlns:a14="http://schemas.microsoft.com/office/drawing/2010/main" val="0"/>
                        </a:ext>
                      </a:extLst>
                    </a:blip>
                    <a:stretch>
                      <a:fillRect/>
                    </a:stretch>
                  </pic:blipFill>
                  <pic:spPr>
                    <a:xfrm>
                      <a:off x="0" y="0"/>
                      <a:ext cx="2852928" cy="4050792"/>
                    </a:xfrm>
                    <a:prstGeom prst="rect">
                      <a:avLst/>
                    </a:prstGeom>
                  </pic:spPr>
                </pic:pic>
              </a:graphicData>
            </a:graphic>
            <wp14:sizeRelH relativeFrom="margin">
              <wp14:pctWidth>0</wp14:pctWidth>
            </wp14:sizeRelH>
            <wp14:sizeRelV relativeFrom="margin">
              <wp14:pctHeight>0</wp14:pctHeight>
            </wp14:sizeRelV>
          </wp:anchor>
        </w:drawing>
      </w:r>
      <w:r w:rsidR="00223EB7" w:rsidRPr="00251CAE">
        <w:rPr>
          <w:b w:val="0"/>
          <w:sz w:val="24"/>
          <w:szCs w:val="24"/>
        </w:rPr>
        <w:t>Substrate Rotation Motor</w:t>
      </w:r>
      <w:bookmarkEnd w:id="12"/>
      <w:r w:rsidR="00223EB7" w:rsidRPr="00251CAE">
        <w:rPr>
          <w:b w:val="0"/>
          <w:sz w:val="24"/>
          <w:szCs w:val="24"/>
        </w:rPr>
        <w:t xml:space="preserve"> </w:t>
      </w:r>
    </w:p>
    <w:p w:rsidR="00003ADD" w:rsidRDefault="00223EB7" w:rsidP="00196A0F">
      <w:pPr>
        <w:spacing w:after="0"/>
      </w:pPr>
      <w:r w:rsidRPr="00544647">
        <w:t xml:space="preserve">The substrate rotation </w:t>
      </w:r>
      <w:r>
        <w:t xml:space="preserve">motor dialogue can be seen in Figure 2.  </w:t>
      </w:r>
      <w:r w:rsidR="00C96527">
        <w:t xml:space="preserve">This motor is used to rotate the substrate during deposition to achieve a uniform distribution of target material on the substrate.  The setting will be highly dependent on the rate of fire of your laser as well as the amount or material that is deposited per laser shot.  </w:t>
      </w:r>
      <w:r>
        <w:t>As with all motors in this system</w:t>
      </w:r>
      <w:r w:rsidR="00C96527">
        <w:t xml:space="preserve"> the substrate rotation motor</w:t>
      </w:r>
      <w:r>
        <w:t xml:space="preserve"> needs to be homed prior to its use.  There are three options for the manual control: move to a specific angle, manual control, and rotate at constant velocity.  </w:t>
      </w:r>
    </w:p>
    <w:p w:rsidR="00155267" w:rsidRPr="00155267" w:rsidRDefault="00155267" w:rsidP="00155267"/>
    <w:p w:rsidR="00084E76" w:rsidRPr="00084E76" w:rsidRDefault="002D55E3" w:rsidP="00084E76">
      <w:r>
        <w:rPr>
          <w:noProof/>
        </w:rPr>
        <mc:AlternateContent>
          <mc:Choice Requires="wps">
            <w:drawing>
              <wp:anchor distT="0" distB="0" distL="114300" distR="114300" simplePos="0" relativeHeight="251666432" behindDoc="0" locked="0" layoutInCell="1" allowOverlap="1" wp14:anchorId="113D5DF9" wp14:editId="7A4ACB22">
                <wp:simplePos x="0" y="0"/>
                <wp:positionH relativeFrom="column">
                  <wp:posOffset>63500</wp:posOffset>
                </wp:positionH>
                <wp:positionV relativeFrom="paragraph">
                  <wp:posOffset>292735</wp:posOffset>
                </wp:positionV>
                <wp:extent cx="2973705" cy="171450"/>
                <wp:effectExtent l="0" t="0" r="0" b="0"/>
                <wp:wrapTight wrapText="left">
                  <wp:wrapPolygon edited="0">
                    <wp:start x="0" y="0"/>
                    <wp:lineTo x="0" y="19200"/>
                    <wp:lineTo x="21448" y="19200"/>
                    <wp:lineTo x="2144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973705" cy="171450"/>
                        </a:xfrm>
                        <a:prstGeom prst="rect">
                          <a:avLst/>
                        </a:prstGeom>
                        <a:solidFill>
                          <a:prstClr val="white"/>
                        </a:solidFill>
                        <a:ln>
                          <a:noFill/>
                        </a:ln>
                        <a:effectLst/>
                      </wps:spPr>
                      <wps:txbx>
                        <w:txbxContent>
                          <w:p w:rsidR="00316093" w:rsidRDefault="00316093" w:rsidP="008C75F3">
                            <w:pPr>
                              <w:pStyle w:val="Caption"/>
                              <w:rPr>
                                <w:noProof/>
                              </w:rPr>
                            </w:pPr>
                            <w:bookmarkStart w:id="13" w:name="_Toc358116079"/>
                            <w:r>
                              <w:t xml:space="preserve">Figure </w:t>
                            </w:r>
                            <w:r w:rsidR="00F01EA8">
                              <w:fldChar w:fldCharType="begin"/>
                            </w:r>
                            <w:r w:rsidR="00F01EA8">
                              <w:instrText xml:space="preserve"> </w:instrText>
                            </w:r>
                            <w:r w:rsidR="00F01EA8">
                              <w:instrText xml:space="preserve">SEQ Figure \* ARABIC </w:instrText>
                            </w:r>
                            <w:r w:rsidR="00F01EA8">
                              <w:fldChar w:fldCharType="separate"/>
                            </w:r>
                            <w:r w:rsidR="004A7918">
                              <w:rPr>
                                <w:noProof/>
                              </w:rPr>
                              <w:t>3</w:t>
                            </w:r>
                            <w:r w:rsidR="00F01EA8">
                              <w:rPr>
                                <w:noProof/>
                              </w:rPr>
                              <w:fldChar w:fldCharType="end"/>
                            </w:r>
                            <w:r>
                              <w:t>: System Shutters</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5pt;margin-top:23.05pt;width:234.15pt;height:1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" stroked="f">
                <v:textbox inset="0,0,0,0">
                  <w:txbxContent>
                    <w:p w:rsidR="00316093" w:rsidRDefault="00316093" w:rsidP="008C75F3">
                      <w:pPr>
                        <w:pStyle w:val="Caption"/>
                        <w:rPr>
                          <w:noProof/>
                        </w:rPr>
                      </w:pPr>
                      <w:bookmarkStart w:id="16" w:name="_Toc358116079"/>
                      <w:r>
                        <w:t xml:space="preserve">Figure </w:t>
                      </w:r>
                      <w:fldSimple w:instr=" SEQ Figure \* ARABIC ">
                        <w:r w:rsidR="004A7918">
                          <w:rPr>
                            <w:noProof/>
                          </w:rPr>
                          <w:t>3</w:t>
                        </w:r>
                      </w:fldSimple>
                      <w:r>
                        <w:t>: System Shutters</w:t>
                      </w:r>
                      <w:bookmarkEnd w:id="16"/>
                    </w:p>
                  </w:txbxContent>
                </v:textbox>
                <w10:wrap type="tight" side="left"/>
              </v:shape>
            </w:pict>
          </mc:Fallback>
        </mc:AlternateContent>
      </w:r>
    </w:p>
    <w:p w:rsidR="00447900" w:rsidRDefault="00681401" w:rsidP="00F037C8">
      <w:pPr>
        <w:pStyle w:val="Heading3"/>
      </w:pPr>
      <w:bookmarkStart w:id="14" w:name="_Toc352248982"/>
      <w:bookmarkStart w:id="15" w:name="_Toc360195870"/>
      <w:r>
        <w:rPr>
          <w:noProof/>
        </w:rPr>
        <w:drawing>
          <wp:anchor distT="0" distB="0" distL="114300" distR="114300" simplePos="0" relativeHeight="251664384" behindDoc="1" locked="0" layoutInCell="1" allowOverlap="1" wp14:anchorId="225FC19A" wp14:editId="4E92FA26">
            <wp:simplePos x="3867150" y="4067175"/>
            <wp:positionH relativeFrom="margin">
              <wp:align>right</wp:align>
            </wp:positionH>
            <wp:positionV relativeFrom="margin">
              <wp:align>bottom</wp:align>
            </wp:positionV>
            <wp:extent cx="2974329" cy="4032504"/>
            <wp:effectExtent l="0" t="0" r="0" b="6350"/>
            <wp:wrapTight wrapText="left">
              <wp:wrapPolygon edited="0">
                <wp:start x="0" y="0"/>
                <wp:lineTo x="0" y="21532"/>
                <wp:lineTo x="21448" y="21532"/>
                <wp:lineTo x="2144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ntrol_system shutters.bmp"/>
                    <pic:cNvPicPr/>
                  </pic:nvPicPr>
                  <pic:blipFill>
                    <a:blip r:embed="rId22">
                      <a:extLst>
                        <a:ext uri="{28A0092B-C50C-407E-A947-70E740481C1C}">
                          <a14:useLocalDpi xmlns:a14="http://schemas.microsoft.com/office/drawing/2010/main" val="0"/>
                        </a:ext>
                      </a:extLst>
                    </a:blip>
                    <a:stretch>
                      <a:fillRect/>
                    </a:stretch>
                  </pic:blipFill>
                  <pic:spPr>
                    <a:xfrm>
                      <a:off x="0" y="0"/>
                      <a:ext cx="2974329" cy="4032504"/>
                    </a:xfrm>
                    <a:prstGeom prst="rect">
                      <a:avLst/>
                    </a:prstGeom>
                  </pic:spPr>
                </pic:pic>
              </a:graphicData>
            </a:graphic>
            <wp14:sizeRelH relativeFrom="margin">
              <wp14:pctWidth>0</wp14:pctWidth>
            </wp14:sizeRelH>
            <wp14:sizeRelV relativeFrom="margin">
              <wp14:pctHeight>0</wp14:pctHeight>
            </wp14:sizeRelV>
          </wp:anchor>
        </w:drawing>
      </w:r>
      <w:bookmarkEnd w:id="14"/>
      <w:bookmarkEnd w:id="15"/>
    </w:p>
    <w:p w:rsidR="00A92731" w:rsidRDefault="00A92731" w:rsidP="00F037C8">
      <w:pPr>
        <w:pStyle w:val="Heading3"/>
      </w:pPr>
    </w:p>
    <w:p w:rsidR="00A92731" w:rsidRDefault="00A92731" w:rsidP="00F037C8">
      <w:pPr>
        <w:pStyle w:val="Heading3"/>
      </w:pPr>
    </w:p>
    <w:p w:rsidR="00223EB7" w:rsidRDefault="00003ADD" w:rsidP="00F037C8">
      <w:pPr>
        <w:pStyle w:val="Heading3"/>
      </w:pPr>
      <w:bookmarkStart w:id="16" w:name="_Toc360195871"/>
      <w:r>
        <w:t>System Shutters</w:t>
      </w:r>
      <w:bookmarkEnd w:id="16"/>
    </w:p>
    <w:p w:rsidR="00003ADD" w:rsidRPr="00003ADD" w:rsidRDefault="00003ADD" w:rsidP="00003ADD">
      <w:r>
        <w:t xml:space="preserve">System shutter allows the user to open or close the system shutter to protect the substrate during pre-ablation.  Open and closed positions should not be changed as it can swing the shutter into the laser path.   </w:t>
      </w:r>
    </w:p>
    <w:p w:rsidR="00003ADD" w:rsidRDefault="00003ADD" w:rsidP="00223EB7">
      <w:pPr>
        <w:spacing w:after="0"/>
      </w:pPr>
    </w:p>
    <w:p w:rsidR="00223EB7" w:rsidRDefault="00223EB7" w:rsidP="00223EB7">
      <w:pPr>
        <w:spacing w:after="0"/>
      </w:pPr>
    </w:p>
    <w:p w:rsidR="00223EB7" w:rsidRDefault="00223EB7" w:rsidP="00223EB7">
      <w:pPr>
        <w:spacing w:after="0"/>
      </w:pPr>
    </w:p>
    <w:p w:rsidR="00681401" w:rsidRDefault="00681401" w:rsidP="00223EB7">
      <w:pPr>
        <w:spacing w:after="0"/>
      </w:pPr>
    </w:p>
    <w:p w:rsidR="00681401" w:rsidRDefault="00681401" w:rsidP="00223EB7">
      <w:pPr>
        <w:spacing w:after="0"/>
      </w:pPr>
    </w:p>
    <w:p w:rsidR="00681401" w:rsidRDefault="00681401" w:rsidP="00223EB7">
      <w:pPr>
        <w:spacing w:after="0"/>
      </w:pPr>
    </w:p>
    <w:p w:rsidR="00681401" w:rsidRDefault="00681401" w:rsidP="00223EB7">
      <w:pPr>
        <w:spacing w:after="0"/>
      </w:pPr>
    </w:p>
    <w:p w:rsidR="00223EB7" w:rsidRDefault="00223EB7" w:rsidP="00223EB7">
      <w:pPr>
        <w:spacing w:after="0"/>
      </w:pPr>
    </w:p>
    <w:bookmarkStart w:id="17" w:name="_Toc360195872"/>
    <w:p w:rsidR="00122A8F" w:rsidRPr="009D5202" w:rsidRDefault="00E27112" w:rsidP="00236EB2">
      <w:pPr>
        <w:pStyle w:val="Heading3"/>
      </w:pPr>
      <w:r>
        <w:rPr>
          <w:noProof/>
        </w:rPr>
        <w:lastRenderedPageBreak/>
        <mc:AlternateContent>
          <mc:Choice Requires="wps">
            <w:drawing>
              <wp:anchor distT="0" distB="0" distL="114300" distR="114300" simplePos="0" relativeHeight="251676672" behindDoc="0" locked="0" layoutInCell="1" allowOverlap="1" wp14:anchorId="56EE9106" wp14:editId="193E76C3">
                <wp:simplePos x="0" y="0"/>
                <wp:positionH relativeFrom="column">
                  <wp:posOffset>0</wp:posOffset>
                </wp:positionH>
                <wp:positionV relativeFrom="paragraph">
                  <wp:posOffset>-190500</wp:posOffset>
                </wp:positionV>
                <wp:extent cx="4361180" cy="190500"/>
                <wp:effectExtent l="0" t="0" r="1270" b="0"/>
                <wp:wrapTight wrapText="right">
                  <wp:wrapPolygon edited="0">
                    <wp:start x="0" y="0"/>
                    <wp:lineTo x="0" y="19440"/>
                    <wp:lineTo x="21512" y="19440"/>
                    <wp:lineTo x="21512" y="0"/>
                    <wp:lineTo x="0" y="0"/>
                  </wp:wrapPolygon>
                </wp:wrapTight>
                <wp:docPr id="14" name="Text Box 14"/>
                <wp:cNvGraphicFramePr/>
                <a:graphic xmlns:a="http://schemas.openxmlformats.org/drawingml/2006/main">
                  <a:graphicData uri="http://schemas.microsoft.com/office/word/2010/wordprocessingShape">
                    <wps:wsp>
                      <wps:cNvSpPr txBox="1"/>
                      <wps:spPr>
                        <a:xfrm>
                          <a:off x="0" y="0"/>
                          <a:ext cx="4361180" cy="190500"/>
                        </a:xfrm>
                        <a:prstGeom prst="rect">
                          <a:avLst/>
                        </a:prstGeom>
                        <a:solidFill>
                          <a:prstClr val="white"/>
                        </a:solidFill>
                        <a:ln>
                          <a:noFill/>
                        </a:ln>
                        <a:effectLst/>
                      </wps:spPr>
                      <wps:txbx>
                        <w:txbxContent>
                          <w:p w:rsidR="00316093" w:rsidRDefault="00316093" w:rsidP="00E27112">
                            <w:pPr>
                              <w:pStyle w:val="Caption"/>
                              <w:rPr>
                                <w:noProof/>
                              </w:rPr>
                            </w:pPr>
                            <w:bookmarkStart w:id="18" w:name="_Toc358116080"/>
                            <w:r>
                              <w:t xml:space="preserve">Figure </w:t>
                            </w:r>
                            <w:r w:rsidR="00F01EA8">
                              <w:fldChar w:fldCharType="begin"/>
                            </w:r>
                            <w:r w:rsidR="00F01EA8">
                              <w:instrText xml:space="preserve"> SEQ Figure \* ARABIC </w:instrText>
                            </w:r>
                            <w:r w:rsidR="00F01EA8">
                              <w:fldChar w:fldCharType="separate"/>
                            </w:r>
                            <w:r w:rsidR="004A7918">
                              <w:rPr>
                                <w:noProof/>
                              </w:rPr>
                              <w:t>4</w:t>
                            </w:r>
                            <w:r w:rsidR="00F01EA8">
                              <w:rPr>
                                <w:noProof/>
                              </w:rPr>
                              <w:fldChar w:fldCharType="end"/>
                            </w:r>
                            <w:r>
                              <w:t>: Control Laser</w:t>
                            </w:r>
                            <w:bookmarkEnd w:id="1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29" type="#_x0000_t202" style="position:absolute;margin-left:0;margin-top:-15pt;width:343.4pt;height: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" stroked="f">
                <v:textbox inset="0,0,0,0">
                  <w:txbxContent>
                    <w:p w:rsidR="00316093" w:rsidRDefault="00316093" w:rsidP="00E27112">
                      <w:pPr>
                        <w:pStyle w:val="Caption"/>
                        <w:rPr>
                          <w:noProof/>
                        </w:rPr>
                      </w:pPr>
                      <w:bookmarkStart w:id="22" w:name="_Toc358116080"/>
                      <w:r>
                        <w:t xml:space="preserve">Figure </w:t>
                      </w:r>
                      <w:fldSimple w:instr=" SEQ Figure \* ARABIC ">
                        <w:r w:rsidR="004A7918">
                          <w:rPr>
                            <w:noProof/>
                          </w:rPr>
                          <w:t>4</w:t>
                        </w:r>
                      </w:fldSimple>
                      <w:r>
                        <w:t>: Control Laser</w:t>
                      </w:r>
                      <w:bookmarkEnd w:id="22"/>
                    </w:p>
                  </w:txbxContent>
                </v:textbox>
                <w10:wrap type="tight" side="right"/>
              </v:shape>
            </w:pict>
          </mc:Fallback>
        </mc:AlternateContent>
      </w:r>
      <w:r w:rsidR="008C75F3">
        <w:rPr>
          <w:noProof/>
        </w:rPr>
        <w:drawing>
          <wp:anchor distT="0" distB="0" distL="114300" distR="114300" simplePos="0" relativeHeight="251667456" behindDoc="1" locked="0" layoutInCell="1" allowOverlap="1">
            <wp:simplePos x="914400" y="914400"/>
            <wp:positionH relativeFrom="margin">
              <wp:align>left</wp:align>
            </wp:positionH>
            <wp:positionV relativeFrom="margin">
              <wp:align>top</wp:align>
            </wp:positionV>
            <wp:extent cx="4361688" cy="5056632"/>
            <wp:effectExtent l="0" t="0" r="1270" b="0"/>
            <wp:wrapTight wrapText="right">
              <wp:wrapPolygon edited="0">
                <wp:start x="0" y="0"/>
                <wp:lineTo x="0" y="21483"/>
                <wp:lineTo x="21512" y="21483"/>
                <wp:lineTo x="2151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ntrol_control laser.bmp"/>
                    <pic:cNvPicPr/>
                  </pic:nvPicPr>
                  <pic:blipFill>
                    <a:blip r:embed="rId23">
                      <a:extLst>
                        <a:ext uri="{28A0092B-C50C-407E-A947-70E740481C1C}">
                          <a14:useLocalDpi xmlns:a14="http://schemas.microsoft.com/office/drawing/2010/main" val="0"/>
                        </a:ext>
                      </a:extLst>
                    </a:blip>
                    <a:stretch>
                      <a:fillRect/>
                    </a:stretch>
                  </pic:blipFill>
                  <pic:spPr>
                    <a:xfrm>
                      <a:off x="0" y="0"/>
                      <a:ext cx="4361688" cy="5056632"/>
                    </a:xfrm>
                    <a:prstGeom prst="rect">
                      <a:avLst/>
                    </a:prstGeom>
                  </pic:spPr>
                </pic:pic>
              </a:graphicData>
            </a:graphic>
            <wp14:sizeRelH relativeFrom="margin">
              <wp14:pctWidth>0</wp14:pctWidth>
            </wp14:sizeRelH>
            <wp14:sizeRelV relativeFrom="margin">
              <wp14:pctHeight>0</wp14:pctHeight>
            </wp14:sizeRelV>
          </wp:anchor>
        </w:drawing>
      </w:r>
      <w:r w:rsidR="00A510B3">
        <w:t>Laser and Laser Window Actuator</w:t>
      </w:r>
      <w:bookmarkEnd w:id="17"/>
    </w:p>
    <w:p w:rsidR="00427A44" w:rsidRDefault="0074729B" w:rsidP="0074729B">
      <w:r>
        <w:t>The only active tab in this GUI is the laser control tab.  The laser can be controlled in two ways from this interface.  The first is the start and stop laser buttons.  When</w:t>
      </w:r>
      <w:r w:rsidR="00427A44">
        <w:t xml:space="preserve"> the start button is pushed</w:t>
      </w:r>
      <w:r>
        <w:t xml:space="preserve"> the laser will begin firing the number of shots at the rate specified in the window.  If the engage push button control is pressed the external pushbutton trigger becomes active and the laser can be fired externally.  Th</w:t>
      </w:r>
      <w:r w:rsidR="00427A44">
        <w:t xml:space="preserve">e pushbutton device will </w:t>
      </w:r>
      <w:r>
        <w:t xml:space="preserve">fire </w:t>
      </w:r>
      <w:r w:rsidR="00427A44">
        <w:t xml:space="preserve">only a single shot.  </w:t>
      </w:r>
    </w:p>
    <w:p w:rsidR="008C75F3" w:rsidRDefault="008C75F3" w:rsidP="00F037C8">
      <w:pPr>
        <w:pStyle w:val="Heading3"/>
      </w:pPr>
    </w:p>
    <w:p w:rsidR="00813CC8" w:rsidRDefault="00813CC8" w:rsidP="00F037C8">
      <w:pPr>
        <w:pStyle w:val="Heading3"/>
      </w:pPr>
    </w:p>
    <w:p w:rsidR="00813CC8" w:rsidRDefault="00813CC8" w:rsidP="00F037C8">
      <w:pPr>
        <w:pStyle w:val="Heading3"/>
      </w:pPr>
    </w:p>
    <w:p w:rsidR="00813CC8" w:rsidRDefault="00813CC8" w:rsidP="00F037C8">
      <w:pPr>
        <w:pStyle w:val="Heading3"/>
      </w:pPr>
    </w:p>
    <w:p w:rsidR="00A20B3A" w:rsidRDefault="00A20B3A" w:rsidP="00F037C8">
      <w:pPr>
        <w:pStyle w:val="Heading3"/>
      </w:pPr>
      <w:bookmarkStart w:id="19" w:name="_Toc360195873"/>
      <w:r>
        <w:t>Heaters</w:t>
      </w:r>
      <w:bookmarkEnd w:id="19"/>
    </w:p>
    <w:p w:rsidR="00813CC8" w:rsidRDefault="00A20B3A" w:rsidP="00813CC8">
      <w:pPr>
        <w:spacing w:after="0"/>
      </w:pPr>
      <w:r>
        <w:t>The heater consists of a resistive element on the backside of the substrate.  In order</w:t>
      </w:r>
      <w:r w:rsidR="00196A0F">
        <w:t xml:space="preserve"> to</w:t>
      </w:r>
      <w:r>
        <w:t xml:space="preserve"> heat the substrate one needs to lower the heater into place after the substrate carrier and substrate have been placed in the system.  When lowered the</w:t>
      </w:r>
      <w:r w:rsidR="00377C76">
        <w:t xml:space="preserve"> heater is approximately 1mm fro</w:t>
      </w:r>
      <w:r>
        <w:t>m the backside of the substrate.  M</w:t>
      </w:r>
      <w:r w:rsidR="00487832">
        <w:t>aximum heater temperature is 100</w:t>
      </w:r>
      <w:r>
        <w:t xml:space="preserve">0°C.  </w:t>
      </w:r>
      <w:r w:rsidR="00DA0DEF">
        <w:t xml:space="preserve">Due to the distance of the heater and the environment there is an approximately 18% drop in heat between the heater temperature and the substrate temperature.  </w:t>
      </w:r>
      <w:r>
        <w:t>Maximu</w:t>
      </w:r>
      <w:r w:rsidR="00427A44">
        <w:t>m heater ramp rates are displayed in the chart below</w:t>
      </w:r>
      <w:r>
        <w:t xml:space="preserve">.  </w:t>
      </w:r>
      <w:r w:rsidR="00427A44">
        <w:t>Please be sure the rates are not exceeded.  The h</w:t>
      </w:r>
      <w:r>
        <w:t xml:space="preserve">eater must not be exposed to atmosphere at temperatures above 500°C.  It should also be noted that the reset button should not be utilized above 300°C as this can cause the </w:t>
      </w:r>
      <w:r w:rsidRPr="00502223">
        <w:t>PID</w:t>
      </w:r>
      <w:r>
        <w:t xml:space="preserve"> to go unstable.  </w:t>
      </w:r>
      <w:r w:rsidR="00DA0DEF">
        <w:t xml:space="preserve">Due to this it is recommended that the heater is only controlled through </w:t>
      </w:r>
      <w:r w:rsidR="00813CC8">
        <w:t>the routine editors</w:t>
      </w:r>
    </w:p>
    <w:p w:rsidR="00813CC8" w:rsidRDefault="00813CC8" w:rsidP="00813CC8">
      <w:pPr>
        <w:pStyle w:val="Caption"/>
        <w:keepNext/>
      </w:pPr>
      <w:bookmarkStart w:id="20" w:name="_Toc358116081"/>
      <w:r>
        <w:lastRenderedPageBreak/>
        <w:t xml:space="preserve">Figure </w:t>
      </w:r>
      <w:r w:rsidR="00F01EA8">
        <w:fldChar w:fldCharType="begin"/>
      </w:r>
      <w:r w:rsidR="00F01EA8">
        <w:instrText xml:space="preserve"> SEQ Figure \* ARABIC </w:instrText>
      </w:r>
      <w:r w:rsidR="00F01EA8">
        <w:fldChar w:fldCharType="separate"/>
      </w:r>
      <w:r w:rsidR="004A7918">
        <w:rPr>
          <w:noProof/>
        </w:rPr>
        <w:t>5</w:t>
      </w:r>
      <w:r w:rsidR="00F01EA8">
        <w:rPr>
          <w:noProof/>
        </w:rPr>
        <w:fldChar w:fldCharType="end"/>
      </w:r>
      <w:r>
        <w:t>: Heater Control</w:t>
      </w:r>
      <w:bookmarkEnd w:id="20"/>
    </w:p>
    <w:p w:rsidR="00FE1F79" w:rsidRDefault="00813CC8" w:rsidP="00813CC8">
      <w:pPr>
        <w:spacing w:after="0"/>
      </w:pPr>
      <w:r>
        <w:rPr>
          <w:noProof/>
        </w:rPr>
        <mc:AlternateContent>
          <mc:Choice Requires="wps">
            <w:drawing>
              <wp:anchor distT="0" distB="0" distL="114300" distR="114300" simplePos="0" relativeHeight="251671552" behindDoc="0" locked="0" layoutInCell="1" allowOverlap="1" wp14:anchorId="2CC5A4EB" wp14:editId="35549421">
                <wp:simplePos x="0" y="0"/>
                <wp:positionH relativeFrom="column">
                  <wp:posOffset>647700</wp:posOffset>
                </wp:positionH>
                <wp:positionV relativeFrom="paragraph">
                  <wp:posOffset>115570</wp:posOffset>
                </wp:positionV>
                <wp:extent cx="4645025" cy="171450"/>
                <wp:effectExtent l="0" t="0" r="3175" b="0"/>
                <wp:wrapNone/>
                <wp:docPr id="10" name="Text Box 10"/>
                <wp:cNvGraphicFramePr/>
                <a:graphic xmlns:a="http://schemas.openxmlformats.org/drawingml/2006/main">
                  <a:graphicData uri="http://schemas.microsoft.com/office/word/2010/wordprocessingShape">
                    <wps:wsp>
                      <wps:cNvSpPr txBox="1"/>
                      <wps:spPr>
                        <a:xfrm>
                          <a:off x="0" y="0"/>
                          <a:ext cx="4645025" cy="171450"/>
                        </a:xfrm>
                        <a:prstGeom prst="rect">
                          <a:avLst/>
                        </a:prstGeom>
                        <a:solidFill>
                          <a:prstClr val="white"/>
                        </a:solidFill>
                        <a:ln>
                          <a:noFill/>
                        </a:ln>
                        <a:effectLst/>
                      </wps:spPr>
                      <wps:txbx>
                        <w:txbxContent>
                          <w:p w:rsidR="00316093" w:rsidRPr="001F0DD7" w:rsidRDefault="00316093" w:rsidP="00813CC8">
                            <w:pPr>
                              <w:pStyle w:val="Caption"/>
                              <w:rPr>
                                <w:noProof/>
                              </w:rPr>
                            </w:pPr>
                            <w:bookmarkStart w:id="21" w:name="_Toc358116082"/>
                            <w:r>
                              <w:t xml:space="preserve">Figure </w:t>
                            </w:r>
                            <w:r w:rsidR="00F01EA8">
                              <w:fldChar w:fldCharType="begin"/>
                            </w:r>
                            <w:r w:rsidR="00F01EA8">
                              <w:instrText xml:space="preserve"> SEQ Figure \* ARABIC </w:instrText>
                            </w:r>
                            <w:r w:rsidR="00F01EA8">
                              <w:fldChar w:fldCharType="separate"/>
                            </w:r>
                            <w:r w:rsidR="004A7918">
                              <w:rPr>
                                <w:noProof/>
                              </w:rPr>
                              <w:t>6</w:t>
                            </w:r>
                            <w:r w:rsidR="00F01EA8">
                              <w:rPr>
                                <w:noProof/>
                              </w:rPr>
                              <w:fldChar w:fldCharType="end"/>
                            </w:r>
                            <w:r>
                              <w:t>: Turbo</w:t>
                            </w:r>
                            <w:r w:rsidR="0039269E">
                              <w:t>p</w:t>
                            </w:r>
                            <w:r>
                              <w:t>ump Control</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0" type="#_x0000_t202" style="position:absolute;margin-left:51pt;margin-top:9.1pt;width:365.75pt;height:13.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" stroked="f">
                <v:textbox inset="0,0,0,0">
                  <w:txbxContent>
                    <w:p w:rsidR="00316093" w:rsidRPr="001F0DD7" w:rsidRDefault="00316093" w:rsidP="00813CC8">
                      <w:pPr>
                        <w:pStyle w:val="Caption"/>
                        <w:rPr>
                          <w:noProof/>
                        </w:rPr>
                      </w:pPr>
                      <w:bookmarkStart w:id="26" w:name="_Toc358116082"/>
                      <w:r>
                        <w:t xml:space="preserve">Figure </w:t>
                      </w:r>
                      <w:fldSimple w:instr=" SEQ Figure \* ARABIC ">
                        <w:r w:rsidR="004A7918">
                          <w:rPr>
                            <w:noProof/>
                          </w:rPr>
                          <w:t>6</w:t>
                        </w:r>
                      </w:fldSimple>
                      <w:r>
                        <w:t>: Turbo</w:t>
                      </w:r>
                      <w:r w:rsidR="0039269E">
                        <w:t>p</w:t>
                      </w:r>
                      <w:r>
                        <w:t>ump Control</w:t>
                      </w:r>
                      <w:bookmarkEnd w:id="26"/>
                    </w:p>
                  </w:txbxContent>
                </v:textbox>
              </v:shape>
            </w:pict>
          </mc:Fallback>
        </mc:AlternateContent>
      </w:r>
      <w:r>
        <w:rPr>
          <w:noProof/>
        </w:rPr>
        <w:drawing>
          <wp:anchor distT="0" distB="0" distL="114300" distR="114300" simplePos="0" relativeHeight="251669504" behindDoc="0" locked="0" layoutInCell="1" allowOverlap="1" wp14:anchorId="34F8AAE7" wp14:editId="42C1247A">
            <wp:simplePos x="0" y="0"/>
            <wp:positionH relativeFrom="margin">
              <wp:align>center</wp:align>
            </wp:positionH>
            <wp:positionV relativeFrom="margin">
              <wp:align>bottom</wp:align>
            </wp:positionV>
            <wp:extent cx="4645152" cy="3758184"/>
            <wp:effectExtent l="0" t="0" r="317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ntrol_Pfeiffer turbo control.bmp"/>
                    <pic:cNvPicPr/>
                  </pic:nvPicPr>
                  <pic:blipFill>
                    <a:blip r:embed="rId24">
                      <a:extLst>
                        <a:ext uri="{28A0092B-C50C-407E-A947-70E740481C1C}">
                          <a14:useLocalDpi xmlns:a14="http://schemas.microsoft.com/office/drawing/2010/main" val="0"/>
                        </a:ext>
                      </a:extLst>
                    </a:blip>
                    <a:stretch>
                      <a:fillRect/>
                    </a:stretch>
                  </pic:blipFill>
                  <pic:spPr>
                    <a:xfrm>
                      <a:off x="0" y="0"/>
                      <a:ext cx="4645152" cy="375818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15749EB5" wp14:editId="35F9387C">
            <wp:simplePos x="0" y="0"/>
            <wp:positionH relativeFrom="page">
              <wp:align>center</wp:align>
            </wp:positionH>
            <wp:positionV relativeFrom="margin">
              <wp:align>top</wp:align>
            </wp:positionV>
            <wp:extent cx="5532120" cy="3913632"/>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ntrol_heater control.bmp"/>
                    <pic:cNvPicPr/>
                  </pic:nvPicPr>
                  <pic:blipFill>
                    <a:blip r:embed="rId25">
                      <a:extLst>
                        <a:ext uri="{28A0092B-C50C-407E-A947-70E740481C1C}">
                          <a14:useLocalDpi xmlns:a14="http://schemas.microsoft.com/office/drawing/2010/main" val="0"/>
                        </a:ext>
                      </a:extLst>
                    </a:blip>
                    <a:stretch>
                      <a:fillRect/>
                    </a:stretch>
                  </pic:blipFill>
                  <pic:spPr>
                    <a:xfrm>
                      <a:off x="0" y="0"/>
                      <a:ext cx="5532120" cy="3913632"/>
                    </a:xfrm>
                    <a:prstGeom prst="rect">
                      <a:avLst/>
                    </a:prstGeom>
                  </pic:spPr>
                </pic:pic>
              </a:graphicData>
            </a:graphic>
            <wp14:sizeRelH relativeFrom="margin">
              <wp14:pctWidth>0</wp14:pctWidth>
            </wp14:sizeRelH>
            <wp14:sizeRelV relativeFrom="margin">
              <wp14:pctHeight>0</wp14:pctHeight>
            </wp14:sizeRelV>
          </wp:anchor>
        </w:drawing>
      </w:r>
    </w:p>
    <w:p w:rsidR="00FE1F79" w:rsidRPr="00A20B3A" w:rsidRDefault="00FE1F79" w:rsidP="00F037C8">
      <w:pPr>
        <w:pStyle w:val="Heading3"/>
      </w:pPr>
      <w:bookmarkStart w:id="22" w:name="_Toc360195874"/>
      <w:r>
        <w:lastRenderedPageBreak/>
        <w:t>Turbo control</w:t>
      </w:r>
      <w:bookmarkEnd w:id="22"/>
    </w:p>
    <w:p w:rsidR="00F5080E" w:rsidRDefault="00FE1F79" w:rsidP="00A20B3A">
      <w:r>
        <w:t>The Turbo</w:t>
      </w:r>
      <w:r w:rsidR="0039269E">
        <w:t>p</w:t>
      </w:r>
      <w:r>
        <w:t>ump</w:t>
      </w:r>
      <w:r w:rsidR="0039269E">
        <w:t xml:space="preserve"> Control</w:t>
      </w:r>
      <w:r>
        <w:t xml:space="preserve"> screen consists of three main sections</w:t>
      </w:r>
      <w:r w:rsidR="0039269E">
        <w:t>:</w:t>
      </w:r>
      <w:r>
        <w:t xml:space="preserve"> </w:t>
      </w:r>
      <w:r w:rsidR="00563D1F">
        <w:t>the</w:t>
      </w:r>
      <w:r w:rsidR="0039269E">
        <w:t xml:space="preserve"> Turbopump Operations C</w:t>
      </w:r>
      <w:r>
        <w:t xml:space="preserve">ontrol; </w:t>
      </w:r>
      <w:r w:rsidR="0039269E">
        <w:t>T</w:t>
      </w:r>
      <w:r w:rsidR="006655EF">
        <w:t>urbo</w:t>
      </w:r>
      <w:r w:rsidR="0039269E">
        <w:t>pump Vent C</w:t>
      </w:r>
      <w:r w:rsidR="006655EF">
        <w:t xml:space="preserve">ontrol and the </w:t>
      </w:r>
      <w:r w:rsidR="0039269E">
        <w:t>R</w:t>
      </w:r>
      <w:r w:rsidR="006655EF">
        <w:t>un-</w:t>
      </w:r>
      <w:r w:rsidR="0039269E">
        <w:t>Up Time/Switch Point C</w:t>
      </w:r>
      <w:r w:rsidR="006655EF">
        <w:t xml:space="preserve">ontrol.  The user will only be </w:t>
      </w:r>
      <w:r w:rsidR="0039269E">
        <w:t>interfacing with the Turbopump O</w:t>
      </w:r>
      <w:r w:rsidR="006655EF">
        <w:t>per</w:t>
      </w:r>
      <w:r w:rsidR="0039269E">
        <w:t>ations C</w:t>
      </w:r>
      <w:r w:rsidR="006655EF">
        <w:t>ontr</w:t>
      </w:r>
      <w:r w:rsidR="0039269E">
        <w:t>ol section and settings in the Vent Control and Run-Up T</w:t>
      </w:r>
      <w:r w:rsidR="006655EF">
        <w:t xml:space="preserve">ime sections should be left alone.  The operations control allows the operator to turn the turbopump on and off and set the rotation speed.  The turbopump has a </w:t>
      </w:r>
      <w:r w:rsidR="007066FA">
        <w:t>m</w:t>
      </w:r>
      <w:r w:rsidR="006655EF">
        <w:t xml:space="preserve">aximum rotation speed of 1000Hz </w:t>
      </w:r>
      <w:r w:rsidR="00C031A0">
        <w:t>and a minimum rotation speed of 250 Hz.  When using mass flow control, turbo speed should be</w:t>
      </w:r>
      <w:r w:rsidR="00C66256">
        <w:t xml:space="preserve"> 500 Hz or less to avoid stressing the motor</w:t>
      </w:r>
      <w:r w:rsidR="00C031A0">
        <w:t xml:space="preserve">.  </w:t>
      </w:r>
    </w:p>
    <w:p w:rsidR="00C66256" w:rsidRDefault="00C66256" w:rsidP="00F037C8">
      <w:pPr>
        <w:pStyle w:val="Heading3"/>
      </w:pPr>
    </w:p>
    <w:p w:rsidR="00C031A0" w:rsidRPr="00A20B3A" w:rsidRDefault="00C031A0" w:rsidP="00F037C8">
      <w:pPr>
        <w:pStyle w:val="Heading3"/>
      </w:pPr>
      <w:bookmarkStart w:id="23" w:name="_Toc360195875"/>
      <w:r>
        <w:t>MKS Gauges</w:t>
      </w:r>
      <w:bookmarkEnd w:id="23"/>
    </w:p>
    <w:p w:rsidR="00236EB2" w:rsidRDefault="00C031A0" w:rsidP="0074729B">
      <w:r>
        <w:t xml:space="preserve">The settings on this screen should be left alone </w:t>
      </w:r>
    </w:p>
    <w:p w:rsidR="006D4CB4" w:rsidRDefault="006D4CB4" w:rsidP="00F037C8">
      <w:pPr>
        <w:pStyle w:val="Heading3"/>
      </w:pPr>
      <w:bookmarkStart w:id="24" w:name="_Toc360195876"/>
      <w:r>
        <w:t>Mass Flow Controls</w:t>
      </w:r>
      <w:bookmarkEnd w:id="24"/>
    </w:p>
    <w:p w:rsidR="00155267" w:rsidRDefault="00E27112" w:rsidP="00223A40">
      <w:pPr>
        <w:keepNext/>
        <w:spacing w:after="0"/>
      </w:pPr>
      <w:r>
        <w:rPr>
          <w:noProof/>
        </w:rPr>
        <mc:AlternateContent>
          <mc:Choice Requires="wps">
            <w:drawing>
              <wp:anchor distT="0" distB="0" distL="114300" distR="114300" simplePos="0" relativeHeight="251674624" behindDoc="0" locked="0" layoutInCell="1" allowOverlap="1" wp14:anchorId="2FA998AF" wp14:editId="1853329D">
                <wp:simplePos x="0" y="0"/>
                <wp:positionH relativeFrom="column">
                  <wp:posOffset>9525</wp:posOffset>
                </wp:positionH>
                <wp:positionV relativeFrom="paragraph">
                  <wp:posOffset>554355</wp:posOffset>
                </wp:positionV>
                <wp:extent cx="5950585" cy="152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50585" cy="152400"/>
                        </a:xfrm>
                        <a:prstGeom prst="rect">
                          <a:avLst/>
                        </a:prstGeom>
                        <a:solidFill>
                          <a:prstClr val="white"/>
                        </a:solidFill>
                        <a:ln>
                          <a:noFill/>
                        </a:ln>
                        <a:effectLst/>
                      </wps:spPr>
                      <wps:txbx>
                        <w:txbxContent>
                          <w:p w:rsidR="00316093" w:rsidRPr="00DE5BD4" w:rsidRDefault="00316093" w:rsidP="00E27112">
                            <w:pPr>
                              <w:pStyle w:val="Caption"/>
                              <w:rPr>
                                <w:noProof/>
                              </w:rPr>
                            </w:pPr>
                            <w:bookmarkStart w:id="25" w:name="_Toc358116083"/>
                            <w:r>
                              <w:t xml:space="preserve">Figure </w:t>
                            </w:r>
                            <w:r w:rsidR="00F01EA8">
                              <w:fldChar w:fldCharType="begin"/>
                            </w:r>
                            <w:r w:rsidR="00F01EA8">
                              <w:instrText xml:space="preserve"> SEQ Figure \* AR</w:instrText>
                            </w:r>
                            <w:r w:rsidR="00F01EA8">
                              <w:instrText xml:space="preserve">ABIC </w:instrText>
                            </w:r>
                            <w:r w:rsidR="00F01EA8">
                              <w:fldChar w:fldCharType="separate"/>
                            </w:r>
                            <w:r w:rsidR="004A7918">
                              <w:rPr>
                                <w:noProof/>
                              </w:rPr>
                              <w:t>7</w:t>
                            </w:r>
                            <w:r w:rsidR="00F01EA8">
                              <w:rPr>
                                <w:noProof/>
                              </w:rPr>
                              <w:fldChar w:fldCharType="end"/>
                            </w:r>
                            <w:r>
                              <w:t>: Mass Flow Controls</w:t>
                            </w:r>
                            <w:bookmarkEnd w:id="2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1" type="#_x0000_t202" style="position:absolute;margin-left:.75pt;margin-top:43.65pt;width:468.55pt;height:12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" stroked="f">
                <v:textbox inset="0,0,0,0">
                  <w:txbxContent>
                    <w:p w:rsidR="00316093" w:rsidRPr="00DE5BD4" w:rsidRDefault="00316093" w:rsidP="00E27112">
                      <w:pPr>
                        <w:pStyle w:val="Caption"/>
                        <w:rPr>
                          <w:noProof/>
                        </w:rPr>
                      </w:pPr>
                      <w:bookmarkStart w:id="31" w:name="_Toc358116083"/>
                      <w:r>
                        <w:t xml:space="preserve">Figure </w:t>
                      </w:r>
                      <w:fldSimple w:instr=" SEQ Figure \* ARABIC ">
                        <w:r w:rsidR="004A7918">
                          <w:rPr>
                            <w:noProof/>
                          </w:rPr>
                          <w:t>7</w:t>
                        </w:r>
                      </w:fldSimple>
                      <w:r>
                        <w:t>: Mass Flow Controls</w:t>
                      </w:r>
                      <w:bookmarkEnd w:id="31"/>
                    </w:p>
                  </w:txbxContent>
                </v:textbox>
              </v:shape>
            </w:pict>
          </mc:Fallback>
        </mc:AlternateContent>
      </w:r>
      <w:r w:rsidR="00D22704">
        <w:rPr>
          <w:noProof/>
        </w:rPr>
        <w:drawing>
          <wp:anchor distT="0" distB="0" distL="114300" distR="114300" simplePos="0" relativeHeight="251672576" behindDoc="0" locked="0" layoutInCell="1" allowOverlap="1" wp14:anchorId="4AC97DFC" wp14:editId="2EF31B4B">
            <wp:simplePos x="0" y="0"/>
            <wp:positionH relativeFrom="column">
              <wp:posOffset>5715</wp:posOffset>
            </wp:positionH>
            <wp:positionV relativeFrom="paragraph">
              <wp:posOffset>709930</wp:posOffset>
            </wp:positionV>
            <wp:extent cx="5950585" cy="4013835"/>
            <wp:effectExtent l="0" t="0" r="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ualControl_MKS 246 mass flow control.bmp"/>
                    <pic:cNvPicPr/>
                  </pic:nvPicPr>
                  <pic:blipFill>
                    <a:blip r:embed="rId26">
                      <a:extLst>
                        <a:ext uri="{28A0092B-C50C-407E-A947-70E740481C1C}">
                          <a14:useLocalDpi xmlns:a14="http://schemas.microsoft.com/office/drawing/2010/main" val="0"/>
                        </a:ext>
                      </a:extLst>
                    </a:blip>
                    <a:stretch>
                      <a:fillRect/>
                    </a:stretch>
                  </pic:blipFill>
                  <pic:spPr>
                    <a:xfrm>
                      <a:off x="0" y="0"/>
                      <a:ext cx="5950585" cy="4013835"/>
                    </a:xfrm>
                    <a:prstGeom prst="rect">
                      <a:avLst/>
                    </a:prstGeom>
                  </pic:spPr>
                </pic:pic>
              </a:graphicData>
            </a:graphic>
            <wp14:sizeRelV relativeFrom="margin">
              <wp14:pctHeight>0</wp14:pctHeight>
            </wp14:sizeRelV>
          </wp:anchor>
        </w:drawing>
      </w:r>
      <w:r w:rsidR="006D4CB4">
        <w:t xml:space="preserve">The mass flow controls are used in conjunction with the turbopump when you are interested in flowing gas through the vacuum chamber to maintain a refreshed deposition atmosphere.  The proper flow rate and turbo speed needed to achieve your required pressure need to be determined prior to programming your routine editor.  When flowing gas through the chamber the turbopump speed should be </w:t>
      </w:r>
      <w:r w:rsidR="00F5080E">
        <w:t>less than</w:t>
      </w:r>
      <w:r w:rsidR="006D4CB4">
        <w:t xml:space="preserve"> 500Hz</w:t>
      </w:r>
      <w:r w:rsidR="00587F3F">
        <w:t xml:space="preserve"> and preferably 250Hz</w:t>
      </w:r>
      <w:r w:rsidR="006D4CB4">
        <w:t xml:space="preserve"> to avoid a tug of war between the Turbo and the flowing gas.  </w:t>
      </w:r>
      <w:r w:rsidR="00196A0F">
        <w:t xml:space="preserve">To activate the mass flow controllers click on the white text box for controller 1 or 2 and enter the </w:t>
      </w:r>
      <w:r w:rsidR="002D55E3">
        <w:t>flow rate</w:t>
      </w:r>
      <w:r w:rsidR="00196A0F">
        <w:t xml:space="preserve"> value that you want in Standard Cubic Centimeters per Minute.  Then press the set MFC# button.  </w:t>
      </w:r>
      <w:r w:rsidR="005B78DC">
        <w:lastRenderedPageBreak/>
        <w:t xml:space="preserve">Open the proper valve on the front panel for the gas that you will be flowing and finally open the fine flow valve on the side of the PLD to allow the gas to flow into the chamber.  </w:t>
      </w:r>
    </w:p>
    <w:p w:rsidR="006336E8" w:rsidRDefault="006336E8" w:rsidP="006336E8">
      <w:pPr>
        <w:pStyle w:val="Heading1"/>
      </w:pPr>
      <w:bookmarkStart w:id="26" w:name="_Toc360195877"/>
      <w:r>
        <w:t>Editors</w:t>
      </w:r>
      <w:bookmarkEnd w:id="26"/>
    </w:p>
    <w:p w:rsidR="006336E8" w:rsidRPr="006336E8" w:rsidRDefault="006336E8" w:rsidP="006336E8">
      <w:r>
        <w:t xml:space="preserve">The editors in the PLD control software allow the user the ability to establish a routine that is easily replicable.  Establishing a routine </w:t>
      </w:r>
      <w:r w:rsidR="005B78DC">
        <w:t>can be done in 2 ways</w:t>
      </w:r>
      <w:r w:rsidR="00CD7C8F">
        <w:t>,</w:t>
      </w:r>
      <w:r w:rsidR="005B78DC">
        <w:t xml:space="preserve"> either through the routine editor or through the looping routine editor.  The routine editor is simpler to use if you have a simple routine.  If your routine is complicated with </w:t>
      </w:r>
      <w:r w:rsidR="006A51A5">
        <w:t xml:space="preserve">lots of repeated steps then it is easier to use the looping routine editor.  </w:t>
      </w:r>
      <w:r w:rsidR="005B78DC">
        <w:t>If using only the routine editor you will only need one .PLD file</w:t>
      </w:r>
      <w:r w:rsidR="00CD7C8F">
        <w:t>.  I</w:t>
      </w:r>
      <w:r w:rsidR="005B78DC">
        <w:t xml:space="preserve">f using the looping </w:t>
      </w:r>
      <w:r w:rsidR="006A51A5">
        <w:t xml:space="preserve">editor </w:t>
      </w:r>
      <w:r w:rsidR="005B78DC">
        <w:t xml:space="preserve">you will be </w:t>
      </w:r>
      <w:r>
        <w:t>r</w:t>
      </w:r>
      <w:r w:rsidR="005B78DC">
        <w:t>equired to create</w:t>
      </w:r>
      <w:r>
        <w:t xml:space="preserve"> 2 files</w:t>
      </w:r>
      <w:r w:rsidR="005B78DC">
        <w:t>,</w:t>
      </w:r>
      <w:r>
        <w:t xml:space="preserve"> </w:t>
      </w:r>
      <w:r w:rsidR="005B78DC">
        <w:t>an .LP file and a .PLD</w:t>
      </w:r>
      <w:r w:rsidR="00155267">
        <w:t xml:space="preserve"> file.  The .LP file is the extension for the looping routine editor and the .PLD file extension is the file type for the routine editor.  In general a .LP file is made up of diff</w:t>
      </w:r>
      <w:r w:rsidR="005B78DC">
        <w:t>erent steps that consist of .PLD</w:t>
      </w:r>
      <w:r w:rsidR="00155267">
        <w:t xml:space="preserve"> files.  Because of this</w:t>
      </w:r>
      <w:r w:rsidR="006A51A5">
        <w:t>,</w:t>
      </w:r>
      <w:r w:rsidR="00155267">
        <w:t xml:space="preserve"> before you can make a .LP file you will need to make a </w:t>
      </w:r>
      <w:r w:rsidR="00155267" w:rsidRPr="00502223">
        <w:t>.P</w:t>
      </w:r>
      <w:r w:rsidR="00502223" w:rsidRPr="00502223">
        <w:t>LD</w:t>
      </w:r>
      <w:r w:rsidR="00155267">
        <w:t xml:space="preserve"> file for each step in your deposition.  </w:t>
      </w:r>
    </w:p>
    <w:p w:rsidR="006336E8" w:rsidRDefault="006336E8" w:rsidP="006336E8">
      <w:pPr>
        <w:pStyle w:val="Heading2"/>
      </w:pPr>
      <w:bookmarkStart w:id="27" w:name="_Toc360195878"/>
      <w:r>
        <w:t>Routine editor</w:t>
      </w:r>
      <w:bookmarkEnd w:id="27"/>
    </w:p>
    <w:p w:rsidR="007D263C" w:rsidRDefault="00155267" w:rsidP="00223A40">
      <w:pPr>
        <w:spacing w:after="0" w:line="240" w:lineRule="auto"/>
      </w:pPr>
      <w:r>
        <w:t xml:space="preserve">The routine editor is shown in </w:t>
      </w:r>
      <w:r w:rsidR="00736AEF">
        <w:t>Figur</w:t>
      </w:r>
      <w:r w:rsidR="006A51A5">
        <w:t>e 7.  Parameters for the routine editor</w:t>
      </w:r>
      <w:r w:rsidR="00736AEF">
        <w:t xml:space="preserve"> differ </w:t>
      </w:r>
      <w:r w:rsidR="00A4625F">
        <w:t>depending</w:t>
      </w:r>
      <w:r w:rsidR="00273B35">
        <w:t xml:space="preserve"> on what routine type</w:t>
      </w:r>
      <w:r w:rsidR="006A51A5">
        <w:t xml:space="preserve"> is</w:t>
      </w:r>
      <w:r w:rsidR="00736AEF">
        <w:t xml:space="preserve"> selected in the step type box of the step information section of the GUI.  Th</w:t>
      </w:r>
      <w:r w:rsidR="00273B35">
        <w:t>e routine</w:t>
      </w:r>
      <w:r w:rsidR="00A4625F">
        <w:t xml:space="preserve"> options are</w:t>
      </w:r>
      <w:r w:rsidR="00273B35">
        <w:t>:</w:t>
      </w:r>
      <w:r w:rsidR="00A4625F">
        <w:t xml:space="preserve"> hold, wait fo</w:t>
      </w:r>
      <w:r w:rsidR="00273B35">
        <w:t>r base pressure, laser ablation and</w:t>
      </w:r>
      <w:r w:rsidR="00A4625F">
        <w:t xml:space="preserve"> heater.  The </w:t>
      </w:r>
      <w:r w:rsidR="00273B35">
        <w:t>routine</w:t>
      </w:r>
      <w:r w:rsidR="00A4625F">
        <w:t xml:space="preserve"> setups in these windows control all of the same function</w:t>
      </w:r>
      <w:r w:rsidR="006A51A5">
        <w:t>s</w:t>
      </w:r>
      <w:r w:rsidR="00A4625F">
        <w:t xml:space="preserve"> as the manual controls described above.  So</w:t>
      </w:r>
      <w:r w:rsidR="00273B35">
        <w:t>,</w:t>
      </w:r>
      <w:r w:rsidR="00A4625F">
        <w:t xml:space="preserve"> for example in the hold </w:t>
      </w:r>
      <w:r w:rsidR="00273B35">
        <w:t>routine</w:t>
      </w:r>
      <w:r w:rsidR="00A4625F">
        <w:t xml:space="preserve"> pictured</w:t>
      </w:r>
      <w:r w:rsidR="006A51A5">
        <w:t>,</w:t>
      </w:r>
      <w:r w:rsidR="00A4625F">
        <w:t xml:space="preserve"> it is possible to make adjustments to the motor velocities, volume flow rate, turbo speed a</w:t>
      </w:r>
      <w:r w:rsidR="007D263C">
        <w:t>nd system shutters.  A hold routine</w:t>
      </w:r>
      <w:r w:rsidR="00A4625F">
        <w:t xml:space="preserve"> can also be used to make manual adjustments to the system during your deposition.  For example if you are interested in having static gas pressure in the chamber rather than fl</w:t>
      </w:r>
      <w:r w:rsidR="007D263C">
        <w:t>ow through you can use this routine to hold the run so that the gate valve can be manually shut and the pressure bumped to the desired level</w:t>
      </w:r>
      <w:r w:rsidR="00A4625F">
        <w:t xml:space="preserve">.  </w:t>
      </w:r>
      <w:r w:rsidR="007D263C">
        <w:t xml:space="preserve">Routines can contain multiple steps as well but depending on the complexity of your deposition it may be easiest to keep the routine to 1 step and utilize the looping routine editor.  </w:t>
      </w:r>
      <w:r w:rsidR="00273B35">
        <w:t>The a</w:t>
      </w:r>
      <w:r w:rsidR="007D263C">
        <w:t>dvantage to setting up routines</w:t>
      </w:r>
      <w:r w:rsidR="00273B35">
        <w:t xml:space="preserve"> in the routine editor is for automation.  Once the steps have been created they can be assembled in a sequence so that the deposition will progress automatically.  </w:t>
      </w:r>
    </w:p>
    <w:bookmarkStart w:id="28" w:name="_Toc360195879"/>
    <w:p w:rsidR="007D263C" w:rsidRDefault="009263CF" w:rsidP="00223A40">
      <w:pPr>
        <w:pStyle w:val="Heading3"/>
        <w:spacing w:before="0" w:line="240" w:lineRule="auto"/>
      </w:pPr>
      <w:r>
        <w:rPr>
          <w:noProof/>
        </w:rPr>
        <w:lastRenderedPageBreak/>
        <mc:AlternateContent>
          <mc:Choice Requires="wps">
            <w:drawing>
              <wp:anchor distT="0" distB="0" distL="114300" distR="114300" simplePos="0" relativeHeight="251681792" behindDoc="0" locked="0" layoutInCell="1" allowOverlap="1" wp14:anchorId="5789D1DB" wp14:editId="5D449FD0">
                <wp:simplePos x="0" y="0"/>
                <wp:positionH relativeFrom="column">
                  <wp:posOffset>583565</wp:posOffset>
                </wp:positionH>
                <wp:positionV relativeFrom="paragraph">
                  <wp:posOffset>-158750</wp:posOffset>
                </wp:positionV>
                <wp:extent cx="4626610" cy="161925"/>
                <wp:effectExtent l="0" t="0" r="2540" b="9525"/>
                <wp:wrapNone/>
                <wp:docPr id="18" name="Text Box 18"/>
                <wp:cNvGraphicFramePr/>
                <a:graphic xmlns:a="http://schemas.openxmlformats.org/drawingml/2006/main">
                  <a:graphicData uri="http://schemas.microsoft.com/office/word/2010/wordprocessingShape">
                    <wps:wsp>
                      <wps:cNvSpPr txBox="1"/>
                      <wps:spPr>
                        <a:xfrm>
                          <a:off x="0" y="0"/>
                          <a:ext cx="4626610" cy="161925"/>
                        </a:xfrm>
                        <a:prstGeom prst="rect">
                          <a:avLst/>
                        </a:prstGeom>
                        <a:solidFill>
                          <a:prstClr val="white"/>
                        </a:solidFill>
                        <a:ln>
                          <a:noFill/>
                        </a:ln>
                        <a:effectLst/>
                      </wps:spPr>
                      <wps:txbx>
                        <w:txbxContent>
                          <w:p w:rsidR="00316093" w:rsidRPr="00F84B93" w:rsidRDefault="00316093" w:rsidP="009263CF">
                            <w:pPr>
                              <w:pStyle w:val="Caption"/>
                            </w:pPr>
                            <w:bookmarkStart w:id="29" w:name="_Toc358116084"/>
                            <w:r>
                              <w:t xml:space="preserve">Figure </w:t>
                            </w:r>
                            <w:r w:rsidR="00F01EA8">
                              <w:fldChar w:fldCharType="begin"/>
                            </w:r>
                            <w:r w:rsidR="00F01EA8">
                              <w:instrText xml:space="preserve"> SEQ Figure \* ARABIC </w:instrText>
                            </w:r>
                            <w:r w:rsidR="00F01EA8">
                              <w:fldChar w:fldCharType="separate"/>
                            </w:r>
                            <w:r w:rsidR="004A7918">
                              <w:rPr>
                                <w:noProof/>
                              </w:rPr>
                              <w:t>8</w:t>
                            </w:r>
                            <w:r w:rsidR="00F01EA8">
                              <w:rPr>
                                <w:noProof/>
                              </w:rPr>
                              <w:fldChar w:fldCharType="end"/>
                            </w:r>
                            <w:r>
                              <w:t>: Hold Routine</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2" type="#_x0000_t202" style="position:absolute;margin-left:45.95pt;margin-top:-12.5pt;width:364.3pt;height:12.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" stroked="f">
                <v:textbox inset="0,0,0,0">
                  <w:txbxContent>
                    <w:p w:rsidR="00316093" w:rsidRPr="00F84B93" w:rsidRDefault="00316093" w:rsidP="009263CF">
                      <w:pPr>
                        <w:pStyle w:val="Caption"/>
                      </w:pPr>
                      <w:bookmarkStart w:id="36" w:name="_Toc358116084"/>
                      <w:r>
                        <w:t xml:space="preserve">Figure </w:t>
                      </w:r>
                      <w:fldSimple w:instr=" SEQ Figure \* ARABIC ">
                        <w:r w:rsidR="004A7918">
                          <w:rPr>
                            <w:noProof/>
                          </w:rPr>
                          <w:t>8</w:t>
                        </w:r>
                      </w:fldSimple>
                      <w:r>
                        <w:t>: Hold Routine</w:t>
                      </w:r>
                      <w:bookmarkEnd w:id="36"/>
                    </w:p>
                  </w:txbxContent>
                </v:textbox>
              </v:shape>
            </w:pict>
          </mc:Fallback>
        </mc:AlternateContent>
      </w:r>
      <w:r>
        <w:rPr>
          <w:noProof/>
        </w:rPr>
        <w:drawing>
          <wp:anchor distT="0" distB="0" distL="114300" distR="114300" simplePos="0" relativeHeight="251677696" behindDoc="0" locked="0" layoutInCell="1" allowOverlap="1" wp14:anchorId="2CB3E5ED" wp14:editId="0C887624">
            <wp:simplePos x="0" y="0"/>
            <wp:positionH relativeFrom="margin">
              <wp:align>center</wp:align>
            </wp:positionH>
            <wp:positionV relativeFrom="margin">
              <wp:align>top</wp:align>
            </wp:positionV>
            <wp:extent cx="4480734" cy="3273552"/>
            <wp:effectExtent l="0" t="0" r="0" b="3175"/>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s_routine editor.bmp"/>
                    <pic:cNvPicPr/>
                  </pic:nvPicPr>
                  <pic:blipFill>
                    <a:blip r:embed="rId27" cstate="print">
                      <a:extLst>
                        <a:ext uri="{28A0092B-C50C-407E-A947-70E740481C1C}">
                          <a14:useLocalDpi xmlns:a14="http://schemas.microsoft.com/office/drawing/2010/main" val="0"/>
                        </a:ext>
                      </a:extLst>
                    </a:blip>
                    <a:stretch>
                      <a:fillRect/>
                    </a:stretch>
                  </pic:blipFill>
                  <pic:spPr>
                    <a:xfrm>
                      <a:off x="0" y="0"/>
                      <a:ext cx="4480734" cy="3273552"/>
                    </a:xfrm>
                    <a:prstGeom prst="rect">
                      <a:avLst/>
                    </a:prstGeom>
                  </pic:spPr>
                </pic:pic>
              </a:graphicData>
            </a:graphic>
            <wp14:sizeRelH relativeFrom="margin">
              <wp14:pctWidth>0</wp14:pctWidth>
            </wp14:sizeRelH>
            <wp14:sizeRelV relativeFrom="margin">
              <wp14:pctHeight>0</wp14:pctHeight>
            </wp14:sizeRelV>
          </wp:anchor>
        </w:drawing>
      </w:r>
      <w:r w:rsidR="007D263C">
        <w:t>Hold step</w:t>
      </w:r>
      <w:bookmarkEnd w:id="28"/>
    </w:p>
    <w:p w:rsidR="007D263C" w:rsidRPr="007D263C" w:rsidRDefault="007D263C" w:rsidP="007D263C">
      <w:r>
        <w:t>The hold</w:t>
      </w:r>
      <w:r w:rsidR="00D23468">
        <w:t xml:space="preserve"> routine</w:t>
      </w:r>
      <w:r>
        <w:t xml:space="preserve"> will hold the deposition until the user prompts it to progress.  This allows the user time to </w:t>
      </w:r>
      <w:r w:rsidR="00A560BD">
        <w:t xml:space="preserve">manually adjust settings or inspect the functioning of the chamber.    </w:t>
      </w:r>
      <w:r>
        <w:t xml:space="preserve"> </w:t>
      </w:r>
    </w:p>
    <w:p w:rsidR="00A560BD" w:rsidRDefault="00A560BD" w:rsidP="00A560BD">
      <w:pPr>
        <w:pStyle w:val="Heading3"/>
      </w:pPr>
      <w:bookmarkStart w:id="30" w:name="_Toc360195880"/>
      <w:r>
        <w:t>Wait for Base pressure</w:t>
      </w:r>
      <w:bookmarkEnd w:id="30"/>
    </w:p>
    <w:p w:rsidR="00A560BD" w:rsidRPr="00A560BD" w:rsidRDefault="009263CF" w:rsidP="009263CF">
      <w:pPr>
        <w:spacing w:after="0"/>
      </w:pPr>
      <w:r>
        <w:rPr>
          <w:noProof/>
        </w:rPr>
        <mc:AlternateContent>
          <mc:Choice Requires="wps">
            <w:drawing>
              <wp:anchor distT="0" distB="0" distL="114300" distR="114300" simplePos="0" relativeHeight="251683840" behindDoc="0" locked="0" layoutInCell="1" allowOverlap="1" wp14:anchorId="6B0DC1D2" wp14:editId="09D17833">
                <wp:simplePos x="0" y="0"/>
                <wp:positionH relativeFrom="column">
                  <wp:posOffset>800100</wp:posOffset>
                </wp:positionH>
                <wp:positionV relativeFrom="paragraph">
                  <wp:posOffset>755650</wp:posOffset>
                </wp:positionV>
                <wp:extent cx="4344035" cy="161925"/>
                <wp:effectExtent l="0" t="0" r="0" b="9525"/>
                <wp:wrapNone/>
                <wp:docPr id="19" name="Text Box 19"/>
                <wp:cNvGraphicFramePr/>
                <a:graphic xmlns:a="http://schemas.openxmlformats.org/drawingml/2006/main">
                  <a:graphicData uri="http://schemas.microsoft.com/office/word/2010/wordprocessingShape">
                    <wps:wsp>
                      <wps:cNvSpPr txBox="1"/>
                      <wps:spPr>
                        <a:xfrm>
                          <a:off x="0" y="0"/>
                          <a:ext cx="4344035" cy="161925"/>
                        </a:xfrm>
                        <a:prstGeom prst="rect">
                          <a:avLst/>
                        </a:prstGeom>
                        <a:solidFill>
                          <a:prstClr val="white"/>
                        </a:solidFill>
                        <a:ln>
                          <a:noFill/>
                        </a:ln>
                        <a:effectLst/>
                      </wps:spPr>
                      <wps:txbx>
                        <w:txbxContent>
                          <w:p w:rsidR="00316093" w:rsidRPr="00D06B96" w:rsidRDefault="00316093" w:rsidP="009263CF">
                            <w:pPr>
                              <w:pStyle w:val="Caption"/>
                              <w:rPr>
                                <w:noProof/>
                              </w:rPr>
                            </w:pPr>
                            <w:bookmarkStart w:id="31" w:name="_Toc358116085"/>
                            <w:r>
                              <w:t xml:space="preserve">Figure </w:t>
                            </w:r>
                            <w:r w:rsidR="00F01EA8">
                              <w:fldChar w:fldCharType="begin"/>
                            </w:r>
                            <w:r w:rsidR="00F01EA8">
                              <w:instrText xml:space="preserve"> SEQ Figure \* ARABIC </w:instrText>
                            </w:r>
                            <w:r w:rsidR="00F01EA8">
                              <w:fldChar w:fldCharType="separate"/>
                            </w:r>
                            <w:r w:rsidR="004A7918">
                              <w:rPr>
                                <w:noProof/>
                              </w:rPr>
                              <w:t>9</w:t>
                            </w:r>
                            <w:r w:rsidR="00F01EA8">
                              <w:rPr>
                                <w:noProof/>
                              </w:rPr>
                              <w:fldChar w:fldCharType="end"/>
                            </w:r>
                            <w:r>
                              <w:t>: Wait For Base Pressure</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9" o:spid="_x0000_s1033" type="#_x0000_t202" style="position:absolute;margin-left:63pt;margin-top:59.5pt;width:342.05pt;height:12.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" stroked="f">
                <v:textbox inset="0,0,0,0">
                  <w:txbxContent>
                    <w:p w:rsidR="00316093" w:rsidRPr="00D06B96" w:rsidRDefault="00316093" w:rsidP="009263CF">
                      <w:pPr>
                        <w:pStyle w:val="Caption"/>
                        <w:rPr>
                          <w:noProof/>
                        </w:rPr>
                      </w:pPr>
                      <w:bookmarkStart w:id="39" w:name="_Toc358116085"/>
                      <w:r>
                        <w:t xml:space="preserve">Figure </w:t>
                      </w:r>
                      <w:fldSimple w:instr=" SEQ Figure \* ARABIC ">
                        <w:r w:rsidR="004A7918">
                          <w:rPr>
                            <w:noProof/>
                          </w:rPr>
                          <w:t>9</w:t>
                        </w:r>
                      </w:fldSimple>
                      <w:r>
                        <w:t>: Wait For Base Pressure</w:t>
                      </w:r>
                      <w:bookmarkEnd w:id="39"/>
                    </w:p>
                  </w:txbxContent>
                </v:textbox>
              </v:shape>
            </w:pict>
          </mc:Fallback>
        </mc:AlternateContent>
      </w:r>
      <w:r w:rsidR="00E27112">
        <w:rPr>
          <w:noProof/>
        </w:rPr>
        <w:drawing>
          <wp:anchor distT="0" distB="0" distL="114300" distR="114300" simplePos="0" relativeHeight="251678720" behindDoc="0" locked="0" layoutInCell="1" allowOverlap="1" wp14:anchorId="15FD6463" wp14:editId="3500E48F">
            <wp:simplePos x="0" y="0"/>
            <wp:positionH relativeFrom="margin">
              <wp:align>center</wp:align>
            </wp:positionH>
            <wp:positionV relativeFrom="margin">
              <wp:align>bottom</wp:align>
            </wp:positionV>
            <wp:extent cx="4344035" cy="317182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s_routine editor_wait for base pressure_valving.bmp"/>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348677" cy="3174801"/>
                    </a:xfrm>
                    <a:prstGeom prst="rect">
                      <a:avLst/>
                    </a:prstGeom>
                  </pic:spPr>
                </pic:pic>
              </a:graphicData>
            </a:graphic>
            <wp14:sizeRelH relativeFrom="margin">
              <wp14:pctWidth>0</wp14:pctWidth>
            </wp14:sizeRelH>
            <wp14:sizeRelV relativeFrom="margin">
              <wp14:pctHeight>0</wp14:pctHeight>
            </wp14:sizeRelV>
          </wp:anchor>
        </w:drawing>
      </w:r>
      <w:r w:rsidR="00A560BD">
        <w:t xml:space="preserve">This step allows the user to wait for a certain base pressure before proceeding to the next step.  Sometimes it may take the </w:t>
      </w:r>
      <w:r w:rsidR="00030F8E">
        <w:t>t</w:t>
      </w:r>
      <w:r w:rsidR="00A560BD">
        <w:t xml:space="preserve">urbopump several minutes to spool down from high speed to the flow-through speed.  It is also possible to adjust all of the parameter in the hold routine here.  </w:t>
      </w:r>
    </w:p>
    <w:p w:rsidR="00A560BD" w:rsidRDefault="00A560BD" w:rsidP="00A560BD"/>
    <w:p w:rsidR="00D23468" w:rsidRDefault="00D23468" w:rsidP="00D23468">
      <w:pPr>
        <w:pStyle w:val="Heading3"/>
      </w:pPr>
      <w:bookmarkStart w:id="32" w:name="_Toc360195881"/>
      <w:r>
        <w:t>Laser Ablation</w:t>
      </w:r>
      <w:bookmarkEnd w:id="32"/>
    </w:p>
    <w:p w:rsidR="00D23468" w:rsidRDefault="00D23468" w:rsidP="00D23468">
      <w:r>
        <w:t xml:space="preserve">The laser ablation editor adds two different controls -- Target Carousel Motor and Laser – that will allow the user to adjust the target raster parameters and the laser firing parameters.  This routine will be used for target pre-ablation and ablation.   </w:t>
      </w:r>
    </w:p>
    <w:p w:rsidR="005A3573" w:rsidRDefault="005A3573" w:rsidP="00D23468">
      <w:r>
        <w:rPr>
          <w:noProof/>
        </w:rPr>
        <mc:AlternateContent>
          <mc:Choice Requires="wps">
            <w:drawing>
              <wp:anchor distT="0" distB="0" distL="114300" distR="114300" simplePos="0" relativeHeight="251685888" behindDoc="0" locked="0" layoutInCell="1" allowOverlap="1" wp14:anchorId="0A532B49" wp14:editId="33B0459E">
                <wp:simplePos x="0" y="0"/>
                <wp:positionH relativeFrom="column">
                  <wp:posOffset>0</wp:posOffset>
                </wp:positionH>
                <wp:positionV relativeFrom="paragraph">
                  <wp:posOffset>154305</wp:posOffset>
                </wp:positionV>
                <wp:extent cx="5943600" cy="180975"/>
                <wp:effectExtent l="0" t="0" r="0" b="9525"/>
                <wp:wrapNone/>
                <wp:docPr id="21" name="Text Box 21"/>
                <wp:cNvGraphicFramePr/>
                <a:graphic xmlns:a="http://schemas.openxmlformats.org/drawingml/2006/main">
                  <a:graphicData uri="http://schemas.microsoft.com/office/word/2010/wordprocessingShape">
                    <wps:wsp>
                      <wps:cNvSpPr txBox="1"/>
                      <wps:spPr>
                        <a:xfrm>
                          <a:off x="0" y="0"/>
                          <a:ext cx="5943600" cy="180975"/>
                        </a:xfrm>
                        <a:prstGeom prst="rect">
                          <a:avLst/>
                        </a:prstGeom>
                        <a:solidFill>
                          <a:prstClr val="white"/>
                        </a:solidFill>
                        <a:ln>
                          <a:noFill/>
                        </a:ln>
                        <a:effectLst/>
                      </wps:spPr>
                      <wps:txbx>
                        <w:txbxContent>
                          <w:p w:rsidR="00316093" w:rsidRPr="00E7633B" w:rsidRDefault="00316093" w:rsidP="005A3573">
                            <w:pPr>
                              <w:pStyle w:val="Caption"/>
                              <w:rPr>
                                <w:noProof/>
                              </w:rPr>
                            </w:pPr>
                            <w:bookmarkStart w:id="33" w:name="_Toc358116086"/>
                            <w:r>
                              <w:t xml:space="preserve">Figure </w:t>
                            </w:r>
                            <w:r w:rsidR="00F01EA8">
                              <w:fldChar w:fldCharType="begin"/>
                            </w:r>
                            <w:r w:rsidR="00F01EA8">
                              <w:instrText xml:space="preserve"> SEQ Figure \* ARABIC </w:instrText>
                            </w:r>
                            <w:r w:rsidR="00F01EA8">
                              <w:fldChar w:fldCharType="separate"/>
                            </w:r>
                            <w:r w:rsidR="004A7918">
                              <w:rPr>
                                <w:noProof/>
                              </w:rPr>
                              <w:t>10</w:t>
                            </w:r>
                            <w:r w:rsidR="00F01EA8">
                              <w:rPr>
                                <w:noProof/>
                              </w:rPr>
                              <w:fldChar w:fldCharType="end"/>
                            </w:r>
                            <w:r>
                              <w:t>: Laser Ablation</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4" type="#_x0000_t202" style="position:absolute;margin-left:0;margin-top:12.15pt;width:468pt;height:14.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" stroked="f">
                <v:textbox inset="0,0,0,0">
                  <w:txbxContent>
                    <w:p w:rsidR="00316093" w:rsidRPr="00E7633B" w:rsidRDefault="00316093" w:rsidP="005A3573">
                      <w:pPr>
                        <w:pStyle w:val="Caption"/>
                        <w:rPr>
                          <w:noProof/>
                        </w:rPr>
                      </w:pPr>
                      <w:bookmarkStart w:id="42" w:name="_Toc358116086"/>
                      <w:r>
                        <w:t xml:space="preserve">Figure </w:t>
                      </w:r>
                      <w:fldSimple w:instr=" SEQ Figure \* ARABIC ">
                        <w:r w:rsidR="004A7918">
                          <w:rPr>
                            <w:noProof/>
                          </w:rPr>
                          <w:t>10</w:t>
                        </w:r>
                      </w:fldSimple>
                      <w:r>
                        <w:t>: Laser Ablation</w:t>
                      </w:r>
                      <w:bookmarkEnd w:id="42"/>
                    </w:p>
                  </w:txbxContent>
                </v:textbox>
              </v:shape>
            </w:pict>
          </mc:Fallback>
        </mc:AlternateContent>
      </w:r>
    </w:p>
    <w:p w:rsidR="00E27112" w:rsidRPr="00D23468" w:rsidRDefault="00E27112" w:rsidP="00D23468">
      <w:r>
        <w:rPr>
          <w:noProof/>
        </w:rPr>
        <w:drawing>
          <wp:anchor distT="0" distB="0" distL="114300" distR="114300" simplePos="0" relativeHeight="251679744" behindDoc="0" locked="0" layoutInCell="1" allowOverlap="1">
            <wp:simplePos x="0" y="0"/>
            <wp:positionH relativeFrom="margin">
              <wp:align>center</wp:align>
            </wp:positionH>
            <wp:positionV relativeFrom="paragraph">
              <wp:posOffset>1905</wp:posOffset>
            </wp:positionV>
            <wp:extent cx="5943600" cy="4342765"/>
            <wp:effectExtent l="0" t="0" r="0" b="635"/>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s_routine editor_laser_ablation.bmp"/>
                    <pic:cNvPicPr/>
                  </pic:nvPicPr>
                  <pic:blipFill>
                    <a:blip r:embed="rId29">
                      <a:extLst>
                        <a:ext uri="{28A0092B-C50C-407E-A947-70E740481C1C}">
                          <a14:useLocalDpi xmlns:a14="http://schemas.microsoft.com/office/drawing/2010/main" val="0"/>
                        </a:ext>
                      </a:extLst>
                    </a:blip>
                    <a:stretch>
                      <a:fillRect/>
                    </a:stretch>
                  </pic:blipFill>
                  <pic:spPr>
                    <a:xfrm>
                      <a:off x="0" y="0"/>
                      <a:ext cx="5943600" cy="4342765"/>
                    </a:xfrm>
                    <a:prstGeom prst="rect">
                      <a:avLst/>
                    </a:prstGeom>
                  </pic:spPr>
                </pic:pic>
              </a:graphicData>
            </a:graphic>
            <wp14:sizeRelH relativeFrom="margin">
              <wp14:pctWidth>0</wp14:pctWidth>
            </wp14:sizeRelH>
            <wp14:sizeRelV relativeFrom="margin">
              <wp14:pctHeight>0</wp14:pctHeight>
            </wp14:sizeRelV>
          </wp:anchor>
        </w:drawing>
      </w:r>
    </w:p>
    <w:p w:rsidR="00D23468" w:rsidRDefault="00D23468" w:rsidP="00D23468"/>
    <w:p w:rsidR="00D23468" w:rsidRDefault="00367B38" w:rsidP="00367B38">
      <w:pPr>
        <w:pStyle w:val="Heading3"/>
      </w:pPr>
      <w:bookmarkStart w:id="34" w:name="_Toc360195882"/>
      <w:r>
        <w:t>Heater</w:t>
      </w:r>
      <w:bookmarkEnd w:id="34"/>
    </w:p>
    <w:p w:rsidR="00563BB2" w:rsidRDefault="00FE5BAE" w:rsidP="00E72061">
      <w:r>
        <w:t xml:space="preserve">There are some precautions that need to be taken with the heater.  </w:t>
      </w:r>
    </w:p>
    <w:p w:rsidR="005A3573" w:rsidRDefault="005A3573" w:rsidP="005A3573">
      <w:pPr>
        <w:pStyle w:val="ListParagraph"/>
        <w:numPr>
          <w:ilvl w:val="0"/>
          <w:numId w:val="4"/>
        </w:numPr>
      </w:pPr>
      <w:r>
        <w:t>Do not drive the heater above 1000°C.</w:t>
      </w:r>
    </w:p>
    <w:p w:rsidR="00563BB2" w:rsidRDefault="006A51A5" w:rsidP="00563BB2">
      <w:pPr>
        <w:pStyle w:val="ListParagraph"/>
        <w:numPr>
          <w:ilvl w:val="0"/>
          <w:numId w:val="4"/>
        </w:numPr>
      </w:pPr>
      <w:r>
        <w:t>Do not set the heater ramp rate above the rat</w:t>
      </w:r>
      <w:r w:rsidR="00CD7C8F">
        <w:t>es on the rate table in Figure 12</w:t>
      </w:r>
      <w:r>
        <w:t>.</w:t>
      </w:r>
    </w:p>
    <w:p w:rsidR="00563BB2" w:rsidRDefault="00957C30" w:rsidP="00563BB2">
      <w:pPr>
        <w:pStyle w:val="ListParagraph"/>
        <w:numPr>
          <w:ilvl w:val="0"/>
          <w:numId w:val="4"/>
        </w:numPr>
      </w:pPr>
      <w:r>
        <w:t>The heater should never be exposed to atmosphere wh</w:t>
      </w:r>
      <w:r w:rsidR="00030F8E">
        <w:t>ile</w:t>
      </w:r>
      <w:r>
        <w:t xml:space="preserve"> at tempera</w:t>
      </w:r>
      <w:r w:rsidR="00563BB2">
        <w:t xml:space="preserve">tures above 500°C.  </w:t>
      </w:r>
    </w:p>
    <w:p w:rsidR="00563BB2" w:rsidRDefault="009117C3" w:rsidP="00563BB2">
      <w:pPr>
        <w:pStyle w:val="ListParagraph"/>
        <w:numPr>
          <w:ilvl w:val="0"/>
          <w:numId w:val="4"/>
        </w:numPr>
      </w:pPr>
      <w:r>
        <w:t xml:space="preserve">Use extreme caution when using the reset function of the heater.  If the heater is reset when it is at temperatures above 400°C and then restarted it can drive </w:t>
      </w:r>
      <w:r w:rsidRPr="00502223">
        <w:t>the PID unstable</w:t>
      </w:r>
      <w:r>
        <w:t xml:space="preserve"> and cause an uncontrolled heating rate.    </w:t>
      </w:r>
    </w:p>
    <w:p w:rsidR="00E72061" w:rsidRPr="00E72061" w:rsidRDefault="00CA3894" w:rsidP="005A3573">
      <w:pPr>
        <w:spacing w:after="0"/>
      </w:pPr>
      <w:r>
        <w:rPr>
          <w:noProof/>
        </w:rPr>
        <w:lastRenderedPageBreak/>
        <mc:AlternateContent>
          <mc:Choice Requires="wps">
            <w:drawing>
              <wp:anchor distT="0" distB="0" distL="114300" distR="114300" simplePos="0" relativeHeight="251696128" behindDoc="0" locked="0" layoutInCell="1" allowOverlap="1" wp14:anchorId="5A12F008" wp14:editId="238F448A">
                <wp:simplePos x="0" y="0"/>
                <wp:positionH relativeFrom="column">
                  <wp:posOffset>123825</wp:posOffset>
                </wp:positionH>
                <wp:positionV relativeFrom="paragraph">
                  <wp:posOffset>4876800</wp:posOffset>
                </wp:positionV>
                <wp:extent cx="5705475" cy="171450"/>
                <wp:effectExtent l="0" t="0" r="9525" b="0"/>
                <wp:wrapNone/>
                <wp:docPr id="30" name="Text Box 30"/>
                <wp:cNvGraphicFramePr/>
                <a:graphic xmlns:a="http://schemas.openxmlformats.org/drawingml/2006/main">
                  <a:graphicData uri="http://schemas.microsoft.com/office/word/2010/wordprocessingShape">
                    <wps:wsp>
                      <wps:cNvSpPr txBox="1"/>
                      <wps:spPr>
                        <a:xfrm>
                          <a:off x="0" y="0"/>
                          <a:ext cx="5705475" cy="171450"/>
                        </a:xfrm>
                        <a:prstGeom prst="rect">
                          <a:avLst/>
                        </a:prstGeom>
                        <a:solidFill>
                          <a:prstClr val="white"/>
                        </a:solidFill>
                        <a:ln>
                          <a:noFill/>
                        </a:ln>
                        <a:effectLst/>
                      </wps:spPr>
                      <wps:txbx>
                        <w:txbxContent>
                          <w:p w:rsidR="00CA3894" w:rsidRPr="005C5D22" w:rsidRDefault="00CA3894" w:rsidP="00CA3894">
                            <w:pPr>
                              <w:pStyle w:val="Caption"/>
                              <w:rPr>
                                <w:noProof/>
                              </w:rPr>
                            </w:pPr>
                            <w:bookmarkStart w:id="35" w:name="_Toc358116087"/>
                            <w:r>
                              <w:t xml:space="preserve">Figure </w:t>
                            </w:r>
                            <w:r w:rsidR="00F01EA8">
                              <w:fldChar w:fldCharType="begin"/>
                            </w:r>
                            <w:r w:rsidR="00F01EA8">
                              <w:instrText xml:space="preserve"> SEQ Figure \* ARABIC </w:instrText>
                            </w:r>
                            <w:r w:rsidR="00F01EA8">
                              <w:fldChar w:fldCharType="separate"/>
                            </w:r>
                            <w:r w:rsidR="004A7918">
                              <w:rPr>
                                <w:noProof/>
                              </w:rPr>
                              <w:t>11</w:t>
                            </w:r>
                            <w:r w:rsidR="00F01EA8">
                              <w:rPr>
                                <w:noProof/>
                              </w:rPr>
                              <w:fldChar w:fldCharType="end"/>
                            </w:r>
                            <w:r w:rsidR="003C535D">
                              <w:rPr>
                                <w:noProof/>
                              </w:rPr>
                              <w:t>2</w:t>
                            </w:r>
                            <w:r>
                              <w:t>: Heat Rate Table</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5" type="#_x0000_t202" style="position:absolute;margin-left:9.75pt;margin-top:384pt;width:449.25pt;height:1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" stroked="f">
                <v:textbox inset="0,0,0,0">
                  <w:txbxContent>
                    <w:p w:rsidR="00CA3894" w:rsidRPr="005C5D22" w:rsidRDefault="00CA3894" w:rsidP="00CA3894">
                      <w:pPr>
                        <w:pStyle w:val="Caption"/>
                        <w:rPr>
                          <w:noProof/>
                        </w:rPr>
                      </w:pPr>
                      <w:bookmarkStart w:id="45" w:name="_Toc358116087"/>
                      <w:r>
                        <w:t xml:space="preserve">Figure </w:t>
                      </w:r>
                      <w:fldSimple w:instr=" SEQ Figure \* ARABIC ">
                        <w:r w:rsidR="004A7918">
                          <w:rPr>
                            <w:noProof/>
                          </w:rPr>
                          <w:t>11</w:t>
                        </w:r>
                      </w:fldSimple>
                      <w:r w:rsidR="003C535D">
                        <w:rPr>
                          <w:noProof/>
                        </w:rPr>
                        <w:t>2</w:t>
                      </w:r>
                      <w:r>
                        <w:t>: Heat Rate Table</w:t>
                      </w:r>
                      <w:bookmarkEnd w:id="45"/>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3F5CE919" wp14:editId="6A673647">
                <wp:simplePos x="0" y="0"/>
                <wp:positionH relativeFrom="column">
                  <wp:posOffset>466725</wp:posOffset>
                </wp:positionH>
                <wp:positionV relativeFrom="paragraph">
                  <wp:posOffset>-171450</wp:posOffset>
                </wp:positionV>
                <wp:extent cx="5010150" cy="1714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010150" cy="171450"/>
                        </a:xfrm>
                        <a:prstGeom prst="rect">
                          <a:avLst/>
                        </a:prstGeom>
                        <a:solidFill>
                          <a:prstClr val="white"/>
                        </a:solidFill>
                        <a:ln>
                          <a:noFill/>
                        </a:ln>
                        <a:effectLst/>
                      </wps:spPr>
                      <wps:txbx>
                        <w:txbxContent>
                          <w:p w:rsidR="00CA3894" w:rsidRPr="007B23EE" w:rsidRDefault="00CA3894" w:rsidP="00CA3894">
                            <w:pPr>
                              <w:pStyle w:val="Caption"/>
                              <w:rPr>
                                <w:noProof/>
                              </w:rPr>
                            </w:pPr>
                            <w:bookmarkStart w:id="36" w:name="_Toc358116088"/>
                            <w:r>
                              <w:t xml:space="preserve">Figure </w:t>
                            </w:r>
                            <w:r w:rsidR="00F01EA8">
                              <w:fldChar w:fldCharType="begin"/>
                            </w:r>
                            <w:r w:rsidR="00F01EA8">
                              <w:instrText xml:space="preserve"> SEQ Figure \* ARABIC </w:instrText>
                            </w:r>
                            <w:r w:rsidR="00F01EA8">
                              <w:fldChar w:fldCharType="separate"/>
                            </w:r>
                            <w:r w:rsidR="004A7918">
                              <w:rPr>
                                <w:noProof/>
                              </w:rPr>
                              <w:t>12</w:t>
                            </w:r>
                            <w:r w:rsidR="00F01EA8">
                              <w:rPr>
                                <w:noProof/>
                              </w:rPr>
                              <w:fldChar w:fldCharType="end"/>
                            </w:r>
                            <w:r w:rsidR="003C535D">
                              <w:rPr>
                                <w:noProof/>
                              </w:rPr>
                              <w:t>1</w:t>
                            </w:r>
                            <w:r>
                              <w:t>:</w:t>
                            </w:r>
                            <w:r w:rsidR="00030F8E">
                              <w:t xml:space="preserve"> </w:t>
                            </w:r>
                            <w:r>
                              <w:t>Heater Step</w:t>
                            </w:r>
                            <w:bookmarkEnd w:id="36"/>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6" type="#_x0000_t202" style="position:absolute;margin-left:36.75pt;margin-top:-13.5pt;width:394.5pt;height:13.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" stroked="f">
                <v:textbox inset="0,0,0,0">
                  <w:txbxContent>
                    <w:p w:rsidR="00CA3894" w:rsidRPr="007B23EE" w:rsidRDefault="00CA3894" w:rsidP="00CA3894">
                      <w:pPr>
                        <w:pStyle w:val="Caption"/>
                        <w:rPr>
                          <w:noProof/>
                        </w:rPr>
                      </w:pPr>
                      <w:bookmarkStart w:id="47" w:name="_Toc358116088"/>
                      <w:r>
                        <w:t xml:space="preserve">Figure </w:t>
                      </w:r>
                      <w:fldSimple w:instr=" SEQ Figure \* ARABIC ">
                        <w:r w:rsidR="004A7918">
                          <w:rPr>
                            <w:noProof/>
                          </w:rPr>
                          <w:t>12</w:t>
                        </w:r>
                      </w:fldSimple>
                      <w:r w:rsidR="003C535D">
                        <w:rPr>
                          <w:noProof/>
                        </w:rPr>
                        <w:t>1</w:t>
                      </w:r>
                      <w:r>
                        <w:t>:</w:t>
                      </w:r>
                      <w:r w:rsidR="00030F8E">
                        <w:t xml:space="preserve"> </w:t>
                      </w:r>
                      <w:r>
                        <w:t>Heater Step</w:t>
                      </w:r>
                      <w:bookmarkEnd w:id="47"/>
                    </w:p>
                  </w:txbxContent>
                </v:textbox>
              </v:shape>
            </w:pict>
          </mc:Fallback>
        </mc:AlternateContent>
      </w:r>
      <w:r>
        <w:rPr>
          <w:noProof/>
        </w:rPr>
        <mc:AlternateContent>
          <mc:Choice Requires="wps">
            <w:drawing>
              <wp:anchor distT="0" distB="0" distL="114300" distR="114300" simplePos="0" relativeHeight="251689984" behindDoc="0" locked="0" layoutInCell="1" allowOverlap="1" wp14:anchorId="149A259A" wp14:editId="78A13652">
                <wp:simplePos x="0" y="0"/>
                <wp:positionH relativeFrom="column">
                  <wp:posOffset>361950</wp:posOffset>
                </wp:positionH>
                <wp:positionV relativeFrom="paragraph">
                  <wp:posOffset>-171450</wp:posOffset>
                </wp:positionV>
                <wp:extent cx="5010150" cy="1714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010150" cy="171450"/>
                        </a:xfrm>
                        <a:prstGeom prst="rect">
                          <a:avLst/>
                        </a:prstGeom>
                        <a:solidFill>
                          <a:prstClr val="white"/>
                        </a:solidFill>
                        <a:ln>
                          <a:noFill/>
                        </a:ln>
                        <a:effectLst/>
                      </wps:spPr>
                      <wps:txbx>
                        <w:txbxContent>
                          <w:p w:rsidR="00316093" w:rsidRPr="007F38CC" w:rsidRDefault="00316093" w:rsidP="005A357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49A259A" id="Text Box 25" o:spid="_x0000_s1037" type="#_x0000_t202" style="position:absolute;margin-left:28.5pt;margin-top:-13.5pt;width:394.5pt;height:13.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" stroked="f">
                <v:textbox inset="0,0,0,0">
                  <w:txbxContent>
                    <w:p w:rsidR="00316093" w:rsidRPr="007F38CC" w:rsidRDefault="00316093" w:rsidP="005A3573">
                      <w:pPr>
                        <w:pStyle w:val="Caption"/>
                        <w:rPr>
                          <w:noProof/>
                        </w:rPr>
                      </w:pPr>
                    </w:p>
                  </w:txbxContent>
                </v:textbox>
              </v:shape>
            </w:pict>
          </mc:Fallback>
        </mc:AlternateContent>
      </w:r>
      <w:r w:rsidR="004A47A7">
        <w:rPr>
          <w:noProof/>
        </w:rPr>
        <mc:AlternateContent>
          <mc:Choice Requires="wps">
            <w:drawing>
              <wp:anchor distT="0" distB="0" distL="114300" distR="114300" simplePos="0" relativeHeight="251692032" behindDoc="0" locked="0" layoutInCell="1" allowOverlap="1" wp14:anchorId="5BADDC87" wp14:editId="37F200BC">
                <wp:simplePos x="0" y="0"/>
                <wp:positionH relativeFrom="column">
                  <wp:posOffset>0</wp:posOffset>
                </wp:positionH>
                <wp:positionV relativeFrom="paragraph">
                  <wp:posOffset>4876800</wp:posOffset>
                </wp:positionV>
                <wp:extent cx="5943600" cy="1714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943600" cy="171450"/>
                        </a:xfrm>
                        <a:prstGeom prst="rect">
                          <a:avLst/>
                        </a:prstGeom>
                        <a:solidFill>
                          <a:prstClr val="white"/>
                        </a:solidFill>
                        <a:ln>
                          <a:noFill/>
                        </a:ln>
                        <a:effectLst/>
                      </wps:spPr>
                      <wps:txbx>
                        <w:txbxContent>
                          <w:p w:rsidR="00316093" w:rsidRPr="00ED7D09" w:rsidRDefault="00316093" w:rsidP="005A3573">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5BADDC87" id="Text Box 26" o:spid="_x0000_s1038" type="#_x0000_t202" style="position:absolute;margin-left:0;margin-top:384pt;width:468pt;height:1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" stroked="f">
                <v:textbox inset="0,0,0,0">
                  <w:txbxContent>
                    <w:p w:rsidR="00316093" w:rsidRPr="00ED7D09" w:rsidRDefault="00316093" w:rsidP="005A3573">
                      <w:pPr>
                        <w:pStyle w:val="Caption"/>
                        <w:rPr>
                          <w:noProof/>
                        </w:rPr>
                      </w:pPr>
                    </w:p>
                  </w:txbxContent>
                </v:textbox>
              </v:shape>
            </w:pict>
          </mc:Fallback>
        </mc:AlternateContent>
      </w:r>
      <w:r w:rsidR="004A47A7">
        <w:rPr>
          <w:noProof/>
        </w:rPr>
        <w:drawing>
          <wp:anchor distT="0" distB="0" distL="114300" distR="114300" simplePos="0" relativeHeight="251687936" behindDoc="0" locked="0" layoutInCell="1" allowOverlap="1" wp14:anchorId="5A14F662" wp14:editId="713D03B0">
            <wp:simplePos x="0" y="0"/>
            <wp:positionH relativeFrom="margin">
              <wp:align>center</wp:align>
            </wp:positionH>
            <wp:positionV relativeFrom="margin">
              <wp:align>bottom</wp:align>
            </wp:positionV>
            <wp:extent cx="5705475" cy="3185795"/>
            <wp:effectExtent l="0" t="0" r="0" b="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ting rates.bmp"/>
                    <pic:cNvPicPr/>
                  </pic:nvPicPr>
                  <pic:blipFill>
                    <a:blip r:embed="rId30">
                      <a:extLst>
                        <a:ext uri="{28A0092B-C50C-407E-A947-70E740481C1C}">
                          <a14:useLocalDpi xmlns:a14="http://schemas.microsoft.com/office/drawing/2010/main" val="0"/>
                        </a:ext>
                      </a:extLst>
                    </a:blip>
                    <a:stretch>
                      <a:fillRect/>
                    </a:stretch>
                  </pic:blipFill>
                  <pic:spPr>
                    <a:xfrm>
                      <a:off x="0" y="0"/>
                      <a:ext cx="5713344" cy="3190683"/>
                    </a:xfrm>
                    <a:prstGeom prst="rect">
                      <a:avLst/>
                    </a:prstGeom>
                  </pic:spPr>
                </pic:pic>
              </a:graphicData>
            </a:graphic>
            <wp14:sizeRelH relativeFrom="margin">
              <wp14:pctWidth>0</wp14:pctWidth>
            </wp14:sizeRelH>
            <wp14:sizeRelV relativeFrom="margin">
              <wp14:pctHeight>0</wp14:pctHeight>
            </wp14:sizeRelV>
          </wp:anchor>
        </w:drawing>
      </w:r>
      <w:r w:rsidR="005A3573">
        <w:rPr>
          <w:noProof/>
        </w:rPr>
        <w:drawing>
          <wp:anchor distT="0" distB="0" distL="114300" distR="114300" simplePos="0" relativeHeight="251686912" behindDoc="0" locked="0" layoutInCell="1" allowOverlap="1" wp14:anchorId="402819DC" wp14:editId="5D74D381">
            <wp:simplePos x="0" y="0"/>
            <wp:positionH relativeFrom="margin">
              <wp:align>center</wp:align>
            </wp:positionH>
            <wp:positionV relativeFrom="margin">
              <wp:align>top</wp:align>
            </wp:positionV>
            <wp:extent cx="5010150" cy="3660775"/>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s_routine editor_heater.bmp"/>
                    <pic:cNvPicPr/>
                  </pic:nvPicPr>
                  <pic:blipFill>
                    <a:blip r:embed="rId31">
                      <a:extLst>
                        <a:ext uri="{28A0092B-C50C-407E-A947-70E740481C1C}">
                          <a14:useLocalDpi xmlns:a14="http://schemas.microsoft.com/office/drawing/2010/main" val="0"/>
                        </a:ext>
                      </a:extLst>
                    </a:blip>
                    <a:stretch>
                      <a:fillRect/>
                    </a:stretch>
                  </pic:blipFill>
                  <pic:spPr>
                    <a:xfrm>
                      <a:off x="0" y="0"/>
                      <a:ext cx="5009660" cy="3660575"/>
                    </a:xfrm>
                    <a:prstGeom prst="rect">
                      <a:avLst/>
                    </a:prstGeom>
                  </pic:spPr>
                </pic:pic>
              </a:graphicData>
            </a:graphic>
            <wp14:sizeRelH relativeFrom="margin">
              <wp14:pctWidth>0</wp14:pctWidth>
            </wp14:sizeRelH>
            <wp14:sizeRelV relativeFrom="margin">
              <wp14:pctHeight>0</wp14:pctHeight>
            </wp14:sizeRelV>
          </wp:anchor>
        </w:drawing>
      </w:r>
      <w:r w:rsidR="00737348">
        <w:t>The heater step will allow you to drive the heater to your desired temperature.  The heater parameters will only allow you to specify a ramp and set point</w:t>
      </w:r>
      <w:r w:rsidR="00030F8E">
        <w:t>.</w:t>
      </w:r>
      <w:r w:rsidR="00585A1C">
        <w:t xml:space="preserve"> </w:t>
      </w:r>
      <w:r w:rsidR="00030F8E">
        <w:t>I</w:t>
      </w:r>
      <w:r w:rsidR="00FE5BAE">
        <w:t>f</w:t>
      </w:r>
      <w:r w:rsidR="00585A1C">
        <w:t xml:space="preserve"> you wish to dwell at your set point you need to specify the dwell time in the step information section.  The heater will stay at the set point </w:t>
      </w:r>
      <w:r w:rsidR="00FD7EDC">
        <w:t>temperature until</w:t>
      </w:r>
      <w:r w:rsidR="00585A1C">
        <w:t xml:space="preserve"> </w:t>
      </w:r>
      <w:r w:rsidR="00282212">
        <w:t xml:space="preserve">another heater routine is specified.  This means that if you are interested in performing your deposition at elevated temperature than you will have a positive heating ramp step, a laser ablation step and a negative </w:t>
      </w:r>
      <w:r w:rsidR="00FE5BAE">
        <w:t xml:space="preserve">heating ramp step.  </w:t>
      </w:r>
    </w:p>
    <w:p w:rsidR="005A3573" w:rsidRDefault="005A3573" w:rsidP="006336E8">
      <w:pPr>
        <w:pStyle w:val="Heading2"/>
      </w:pPr>
    </w:p>
    <w:p w:rsidR="006336E8" w:rsidRDefault="006336E8" w:rsidP="006336E8">
      <w:pPr>
        <w:pStyle w:val="Heading2"/>
      </w:pPr>
      <w:bookmarkStart w:id="37" w:name="_Toc360195883"/>
      <w:r>
        <w:t>Looping routine editor</w:t>
      </w:r>
      <w:bookmarkEnd w:id="37"/>
      <w:r>
        <w:t xml:space="preserve"> </w:t>
      </w:r>
    </w:p>
    <w:p w:rsidR="00D23C95" w:rsidRDefault="00D23C95" w:rsidP="00D23C95">
      <w:r>
        <w:t xml:space="preserve">The looping routine editor is convenient for performing more complex depositions which may involve switching between multiple targets hundreds of times.  The looping routine editor will allow you to use multiple routines in a sequence to achieve a more complicated deposition without having to program repeated steps.  To add files to the looping routine editor </w:t>
      </w:r>
      <w:r w:rsidR="00B25B21">
        <w:t xml:space="preserve">Highlight the line that you wish to edit and </w:t>
      </w:r>
      <w:r>
        <w:t>select edit line and find and select the required .PLD file</w:t>
      </w:r>
      <w:r w:rsidR="00B25B21">
        <w:t xml:space="preserve"> to insert</w:t>
      </w:r>
      <w:r>
        <w:t>.</w:t>
      </w:r>
      <w:r w:rsidR="00B25B21">
        <w:t xml:space="preserve">  Lines can be executed a number of times and the program can be looped to other lines for repeating segments.</w:t>
      </w:r>
      <w:r>
        <w:t xml:space="preserve">  </w:t>
      </w:r>
    </w:p>
    <w:p w:rsidR="00CA3894" w:rsidRDefault="00CA3894" w:rsidP="00CA3894">
      <w:pPr>
        <w:pStyle w:val="Caption"/>
        <w:keepNext/>
      </w:pPr>
      <w:bookmarkStart w:id="38" w:name="_Toc358116089"/>
      <w:r>
        <w:t xml:space="preserve">Figure </w:t>
      </w:r>
      <w:r w:rsidR="00F01EA8">
        <w:fldChar w:fldCharType="begin"/>
      </w:r>
      <w:r w:rsidR="00F01EA8">
        <w:instrText xml:space="preserve"> </w:instrText>
      </w:r>
      <w:r w:rsidR="00F01EA8">
        <w:instrText xml:space="preserve">SEQ Figure \* ARABIC </w:instrText>
      </w:r>
      <w:r w:rsidR="00F01EA8">
        <w:fldChar w:fldCharType="separate"/>
      </w:r>
      <w:r w:rsidR="004A7918">
        <w:rPr>
          <w:noProof/>
        </w:rPr>
        <w:t>13</w:t>
      </w:r>
      <w:r w:rsidR="00F01EA8">
        <w:rPr>
          <w:noProof/>
        </w:rPr>
        <w:fldChar w:fldCharType="end"/>
      </w:r>
      <w:r>
        <w:t>: Looping Routine Editor</w:t>
      </w:r>
      <w:bookmarkEnd w:id="38"/>
    </w:p>
    <w:p w:rsidR="00B25B21" w:rsidRPr="00D23C95" w:rsidRDefault="00B25B21" w:rsidP="00D23C95">
      <w:r>
        <w:rPr>
          <w:noProof/>
        </w:rPr>
        <w:drawing>
          <wp:inline distT="0" distB="0" distL="0" distR="0" wp14:anchorId="4201B69F" wp14:editId="56C7B891">
            <wp:extent cx="5148072" cy="307238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ors_looping routine editor.bmp"/>
                    <pic:cNvPicPr/>
                  </pic:nvPicPr>
                  <pic:blipFill>
                    <a:blip r:embed="rId32">
                      <a:extLst>
                        <a:ext uri="{28A0092B-C50C-407E-A947-70E740481C1C}">
                          <a14:useLocalDpi xmlns:a14="http://schemas.microsoft.com/office/drawing/2010/main" val="0"/>
                        </a:ext>
                      </a:extLst>
                    </a:blip>
                    <a:stretch>
                      <a:fillRect/>
                    </a:stretch>
                  </pic:blipFill>
                  <pic:spPr>
                    <a:xfrm>
                      <a:off x="0" y="0"/>
                      <a:ext cx="5148072" cy="3072384"/>
                    </a:xfrm>
                    <a:prstGeom prst="rect">
                      <a:avLst/>
                    </a:prstGeom>
                  </pic:spPr>
                </pic:pic>
              </a:graphicData>
            </a:graphic>
          </wp:inline>
        </w:drawing>
      </w:r>
    </w:p>
    <w:p w:rsidR="00155267" w:rsidRDefault="00155267" w:rsidP="00155267">
      <w:pPr>
        <w:pStyle w:val="Heading2"/>
      </w:pPr>
    </w:p>
    <w:p w:rsidR="00111012" w:rsidRDefault="00111012" w:rsidP="00111012">
      <w:pPr>
        <w:pStyle w:val="Heading1"/>
      </w:pPr>
      <w:bookmarkStart w:id="39" w:name="_Toc360195884"/>
      <w:r>
        <w:t>PLD Control Panel</w:t>
      </w:r>
      <w:bookmarkEnd w:id="39"/>
    </w:p>
    <w:p w:rsidR="00F037C8" w:rsidRDefault="00F037C8" w:rsidP="00F037C8">
      <w:pPr>
        <w:pStyle w:val="Heading2"/>
      </w:pPr>
      <w:bookmarkStart w:id="40" w:name="_Toc360195885"/>
      <w:r>
        <w:t>Overview</w:t>
      </w:r>
      <w:bookmarkEnd w:id="40"/>
    </w:p>
    <w:p w:rsidR="000E54DB" w:rsidRDefault="00F037C8" w:rsidP="00F037C8">
      <w:r>
        <w:t>The PLD/PED Control panel is where the user will load the routine for their deposition</w:t>
      </w:r>
      <w:r w:rsidR="006336E8">
        <w:t xml:space="preserve">.  The routine </w:t>
      </w:r>
      <w:r>
        <w:t>include</w:t>
      </w:r>
      <w:r w:rsidR="006336E8">
        <w:t>s</w:t>
      </w:r>
      <w:r>
        <w:t xml:space="preserve"> all of the parameters for the deposition and it will help the user to maintai</w:t>
      </w:r>
      <w:r w:rsidR="00B25B21">
        <w:t>n continuity across depositions with similar parameters.  Users can load either .</w:t>
      </w:r>
      <w:r w:rsidR="00030F8E">
        <w:t>PLD</w:t>
      </w:r>
      <w:r w:rsidR="00B25B21">
        <w:t xml:space="preserve"> </w:t>
      </w:r>
      <w:r w:rsidR="00030F8E">
        <w:t>or .LP</w:t>
      </w:r>
      <w:r w:rsidR="00316093">
        <w:t xml:space="preserve"> files.  This window will allow the user access to information about the system including heater temp, turbo speed, laser shots remaining</w:t>
      </w:r>
      <w:r w:rsidR="00502223">
        <w:t>,</w:t>
      </w:r>
      <w:r w:rsidR="00316093">
        <w:t xml:space="preserve"> and motor homing</w:t>
      </w:r>
      <w:r w:rsidR="00B25B21">
        <w:t>.</w:t>
      </w:r>
      <w:r w:rsidR="000E54DB">
        <w:t xml:space="preserve">  </w:t>
      </w:r>
      <w:r w:rsidR="00B25B21">
        <w:t xml:space="preserve">  </w:t>
      </w:r>
    </w:p>
    <w:p w:rsidR="000E54DB" w:rsidRDefault="000E54DB" w:rsidP="000E54DB">
      <w:pPr>
        <w:pStyle w:val="Caption"/>
        <w:keepNext/>
      </w:pPr>
      <w:bookmarkStart w:id="41" w:name="_Toc358116090"/>
      <w:r>
        <w:lastRenderedPageBreak/>
        <w:t xml:space="preserve">Figure </w:t>
      </w:r>
      <w:r w:rsidR="00F01EA8">
        <w:fldChar w:fldCharType="begin"/>
      </w:r>
      <w:r w:rsidR="00F01EA8">
        <w:instrText xml:space="preserve"> SEQ Figure \* ARABIC </w:instrText>
      </w:r>
      <w:r w:rsidR="00F01EA8">
        <w:fldChar w:fldCharType="separate"/>
      </w:r>
      <w:r w:rsidR="004A7918">
        <w:rPr>
          <w:noProof/>
        </w:rPr>
        <w:t>14</w:t>
      </w:r>
      <w:r w:rsidR="00F01EA8">
        <w:rPr>
          <w:noProof/>
        </w:rPr>
        <w:fldChar w:fldCharType="end"/>
      </w:r>
      <w:r>
        <w:t>: PLD Control Panel</w:t>
      </w:r>
      <w:bookmarkEnd w:id="41"/>
    </w:p>
    <w:p w:rsidR="00F037C8" w:rsidRDefault="000E54DB" w:rsidP="00F037C8">
      <w:r>
        <w:rPr>
          <w:noProof/>
        </w:rPr>
        <w:drawing>
          <wp:inline distT="0" distB="0" distL="0" distR="0">
            <wp:extent cx="5943600" cy="3601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rol Panel_PLD execution.bmp"/>
                    <pic:cNvPicPr/>
                  </pic:nvPicPr>
                  <pic:blipFill>
                    <a:blip r:embed="rId33">
                      <a:extLst>
                        <a:ext uri="{28A0092B-C50C-407E-A947-70E740481C1C}">
                          <a14:useLocalDpi xmlns:a14="http://schemas.microsoft.com/office/drawing/2010/main" val="0"/>
                        </a:ext>
                      </a:extLst>
                    </a:blip>
                    <a:stretch>
                      <a:fillRect/>
                    </a:stretch>
                  </pic:blipFill>
                  <pic:spPr>
                    <a:xfrm>
                      <a:off x="0" y="0"/>
                      <a:ext cx="5943600" cy="3601720"/>
                    </a:xfrm>
                    <a:prstGeom prst="rect">
                      <a:avLst/>
                    </a:prstGeom>
                  </pic:spPr>
                </pic:pic>
              </a:graphicData>
            </a:graphic>
          </wp:inline>
        </w:drawing>
      </w:r>
    </w:p>
    <w:p w:rsidR="00316093" w:rsidRDefault="00316093" w:rsidP="00316093">
      <w:pPr>
        <w:pStyle w:val="Heading2"/>
      </w:pPr>
      <w:bookmarkStart w:id="42" w:name="_Toc360195886"/>
      <w:r>
        <w:t>Starting a routine</w:t>
      </w:r>
      <w:bookmarkEnd w:id="42"/>
    </w:p>
    <w:p w:rsidR="00316093" w:rsidRDefault="00D04CDE" w:rsidP="00F037C8">
      <w:r>
        <w:t>Once the .</w:t>
      </w:r>
      <w:r w:rsidR="00502223">
        <w:t>PLD</w:t>
      </w:r>
      <w:r>
        <w:t xml:space="preserve"> or .</w:t>
      </w:r>
      <w:r w:rsidR="00502223">
        <w:t>LP</w:t>
      </w:r>
      <w:r>
        <w:t xml:space="preserve"> files have been loaded into the control panel and all system motors have been homed the routine is ready to start.  </w:t>
      </w:r>
      <w:r w:rsidR="00316093">
        <w:t>Prior to starting a routine please ensure that the chamber is in the correct starting configuration</w:t>
      </w:r>
      <w:r>
        <w:t>; for example i</w:t>
      </w:r>
      <w:r w:rsidR="00316093">
        <w:t xml:space="preserve">f you are starting the turbo pump ensure that the gate valve </w:t>
      </w:r>
      <w:r>
        <w:t xml:space="preserve">is open </w:t>
      </w:r>
      <w:r w:rsidR="00316093">
        <w:t>and</w:t>
      </w:r>
      <w:r>
        <w:t xml:space="preserve"> the</w:t>
      </w:r>
      <w:r w:rsidR="00316093">
        <w:t xml:space="preserve"> chamber vent valves are </w:t>
      </w:r>
      <w:r>
        <w:t xml:space="preserve">closed.  Once you are sure that everything is in the correct order the routine </w:t>
      </w:r>
      <w:r w:rsidR="00316093">
        <w:t>can be started by press</w:t>
      </w:r>
      <w:r>
        <w:t>ing the “Start Routine” button.</w:t>
      </w:r>
    </w:p>
    <w:p w:rsidR="00D04CDE" w:rsidRDefault="00D04CDE" w:rsidP="00F037C8"/>
    <w:p w:rsidR="00D04CDE" w:rsidRDefault="00D04CDE" w:rsidP="00D04CDE">
      <w:pPr>
        <w:pStyle w:val="Heading2"/>
      </w:pPr>
      <w:bookmarkStart w:id="43" w:name="_Toc360195887"/>
      <w:r>
        <w:t>A last note</w:t>
      </w:r>
      <w:bookmarkEnd w:id="43"/>
    </w:p>
    <w:p w:rsidR="00D04CDE" w:rsidRDefault="00D04CDE" w:rsidP="00F037C8">
      <w:r>
        <w:t>From the manual for the Imahashi faceting tool: “Do not blame the machine for your own mistakes.  The machine will do only what you make it do.  You will learn through your mistakes, seldom through your successes.”  Good advice to follow!</w:t>
      </w:r>
    </w:p>
    <w:p w:rsidR="00316093" w:rsidRPr="00F037C8" w:rsidRDefault="00316093" w:rsidP="00F037C8"/>
    <w:sectPr w:rsidR="00316093" w:rsidRPr="00F037C8" w:rsidSect="00D875FE">
      <w:headerReference w:type="default" r:id="rId34"/>
      <w:footerReference w:type="default" r:id="rId3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EA8" w:rsidRDefault="00F01EA8" w:rsidP="00571FD9">
      <w:pPr>
        <w:spacing w:after="0" w:line="240" w:lineRule="auto"/>
      </w:pPr>
      <w:r>
        <w:separator/>
      </w:r>
    </w:p>
  </w:endnote>
  <w:endnote w:type="continuationSeparator" w:id="0">
    <w:p w:rsidR="00F01EA8" w:rsidRDefault="00F01EA8" w:rsidP="0057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93" w:rsidRDefault="00CD7C8F" w:rsidP="00571FD9">
    <w:pPr>
      <w:pStyle w:val="Footer"/>
      <w:jc w:val="center"/>
    </w:pPr>
    <w:r>
      <w:t>Version</w:t>
    </w:r>
    <w:r w:rsidR="00E85FBE">
      <w:t>2</w:t>
    </w:r>
    <w:r>
      <w:t>, created on 0</w:t>
    </w:r>
    <w:r w:rsidR="00E85FBE">
      <w:t>7/02</w:t>
    </w:r>
    <w:r w:rsidR="00316093">
      <w:t>/2013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EA8" w:rsidRDefault="00F01EA8" w:rsidP="00571FD9">
      <w:pPr>
        <w:spacing w:after="0" w:line="240" w:lineRule="auto"/>
      </w:pPr>
      <w:r>
        <w:separator/>
      </w:r>
    </w:p>
  </w:footnote>
  <w:footnote w:type="continuationSeparator" w:id="0">
    <w:p w:rsidR="00F01EA8" w:rsidRDefault="00F01EA8" w:rsidP="00571F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316093" w:rsidRDefault="0031609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53684">
          <w:rPr>
            <w:b/>
            <w:bCs/>
            <w:noProof/>
          </w:rPr>
          <w:t>14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53684">
          <w:rPr>
            <w:b/>
            <w:bCs/>
            <w:noProof/>
          </w:rPr>
          <w:t>14</w:t>
        </w:r>
        <w:r>
          <w:rPr>
            <w:b/>
            <w:bCs/>
            <w:sz w:val="24"/>
            <w:szCs w:val="24"/>
          </w:rPr>
          <w:fldChar w:fldCharType="end"/>
        </w:r>
      </w:p>
    </w:sdtContent>
  </w:sdt>
  <w:p w:rsidR="00316093" w:rsidRDefault="00316093" w:rsidP="00571FD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C71AF"/>
    <w:multiLevelType w:val="hybridMultilevel"/>
    <w:tmpl w:val="27DA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A1D80"/>
    <w:multiLevelType w:val="hybridMultilevel"/>
    <w:tmpl w:val="FF2CF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123077"/>
    <w:multiLevelType w:val="hybridMultilevel"/>
    <w:tmpl w:val="EF4A9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B14A77"/>
    <w:multiLevelType w:val="hybridMultilevel"/>
    <w:tmpl w:val="98660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86"/>
    <w:rsid w:val="00003ADD"/>
    <w:rsid w:val="00030F8E"/>
    <w:rsid w:val="000334E5"/>
    <w:rsid w:val="00057217"/>
    <w:rsid w:val="00067355"/>
    <w:rsid w:val="00071C7C"/>
    <w:rsid w:val="00084E76"/>
    <w:rsid w:val="00096093"/>
    <w:rsid w:val="000B48E3"/>
    <w:rsid w:val="000D2021"/>
    <w:rsid w:val="000E54DB"/>
    <w:rsid w:val="000F235B"/>
    <w:rsid w:val="00111012"/>
    <w:rsid w:val="00122A8F"/>
    <w:rsid w:val="00155267"/>
    <w:rsid w:val="00196A0F"/>
    <w:rsid w:val="001D211F"/>
    <w:rsid w:val="001F3BC4"/>
    <w:rsid w:val="00223A40"/>
    <w:rsid w:val="00223EB7"/>
    <w:rsid w:val="00236EB2"/>
    <w:rsid w:val="00246329"/>
    <w:rsid w:val="00251CAE"/>
    <w:rsid w:val="00266C87"/>
    <w:rsid w:val="00273B35"/>
    <w:rsid w:val="00282212"/>
    <w:rsid w:val="002A315C"/>
    <w:rsid w:val="002D55E3"/>
    <w:rsid w:val="002D5B20"/>
    <w:rsid w:val="002D7D99"/>
    <w:rsid w:val="002D7E18"/>
    <w:rsid w:val="00316093"/>
    <w:rsid w:val="00320048"/>
    <w:rsid w:val="00367B38"/>
    <w:rsid w:val="00377C76"/>
    <w:rsid w:val="00387354"/>
    <w:rsid w:val="0039269E"/>
    <w:rsid w:val="003C535D"/>
    <w:rsid w:val="003E2352"/>
    <w:rsid w:val="003E633C"/>
    <w:rsid w:val="00427A44"/>
    <w:rsid w:val="00447900"/>
    <w:rsid w:val="00464203"/>
    <w:rsid w:val="00487832"/>
    <w:rsid w:val="004A47A7"/>
    <w:rsid w:val="004A7918"/>
    <w:rsid w:val="004B1B6F"/>
    <w:rsid w:val="004C07B1"/>
    <w:rsid w:val="004C1D33"/>
    <w:rsid w:val="00500BD1"/>
    <w:rsid w:val="00502223"/>
    <w:rsid w:val="00512986"/>
    <w:rsid w:val="00530FE5"/>
    <w:rsid w:val="00544647"/>
    <w:rsid w:val="00553684"/>
    <w:rsid w:val="00555FF3"/>
    <w:rsid w:val="00562F86"/>
    <w:rsid w:val="00563BB2"/>
    <w:rsid w:val="00563D1F"/>
    <w:rsid w:val="00570953"/>
    <w:rsid w:val="00571FD9"/>
    <w:rsid w:val="0058212B"/>
    <w:rsid w:val="0058280B"/>
    <w:rsid w:val="00585A1C"/>
    <w:rsid w:val="0058707C"/>
    <w:rsid w:val="00587F3F"/>
    <w:rsid w:val="005A3573"/>
    <w:rsid w:val="005A3E7F"/>
    <w:rsid w:val="005A6249"/>
    <w:rsid w:val="005B78DC"/>
    <w:rsid w:val="00602C28"/>
    <w:rsid w:val="006336E8"/>
    <w:rsid w:val="006527EC"/>
    <w:rsid w:val="00654E24"/>
    <w:rsid w:val="006655EF"/>
    <w:rsid w:val="006806A9"/>
    <w:rsid w:val="00681401"/>
    <w:rsid w:val="00681E5D"/>
    <w:rsid w:val="006844AF"/>
    <w:rsid w:val="00695952"/>
    <w:rsid w:val="006A51A5"/>
    <w:rsid w:val="006D4CB4"/>
    <w:rsid w:val="007066FA"/>
    <w:rsid w:val="00730D46"/>
    <w:rsid w:val="00736AEF"/>
    <w:rsid w:val="00737348"/>
    <w:rsid w:val="0074729B"/>
    <w:rsid w:val="007851EF"/>
    <w:rsid w:val="00785315"/>
    <w:rsid w:val="007D1E84"/>
    <w:rsid w:val="007D263C"/>
    <w:rsid w:val="007F4E40"/>
    <w:rsid w:val="00813CC8"/>
    <w:rsid w:val="00841E01"/>
    <w:rsid w:val="008C75F3"/>
    <w:rsid w:val="00903FD9"/>
    <w:rsid w:val="009117C3"/>
    <w:rsid w:val="009263CF"/>
    <w:rsid w:val="00956296"/>
    <w:rsid w:val="00957C30"/>
    <w:rsid w:val="009D5202"/>
    <w:rsid w:val="00A20B3A"/>
    <w:rsid w:val="00A335F9"/>
    <w:rsid w:val="00A4625F"/>
    <w:rsid w:val="00A510B3"/>
    <w:rsid w:val="00A560BD"/>
    <w:rsid w:val="00A86F57"/>
    <w:rsid w:val="00A92731"/>
    <w:rsid w:val="00A94434"/>
    <w:rsid w:val="00AA6552"/>
    <w:rsid w:val="00AD3E69"/>
    <w:rsid w:val="00AF7D6E"/>
    <w:rsid w:val="00B130F4"/>
    <w:rsid w:val="00B25B21"/>
    <w:rsid w:val="00B309CE"/>
    <w:rsid w:val="00B61500"/>
    <w:rsid w:val="00BA2401"/>
    <w:rsid w:val="00BF56BE"/>
    <w:rsid w:val="00C031A0"/>
    <w:rsid w:val="00C05EC6"/>
    <w:rsid w:val="00C66256"/>
    <w:rsid w:val="00C7379C"/>
    <w:rsid w:val="00C91177"/>
    <w:rsid w:val="00C96527"/>
    <w:rsid w:val="00CA3894"/>
    <w:rsid w:val="00CD7C8F"/>
    <w:rsid w:val="00CF32B8"/>
    <w:rsid w:val="00CF68E6"/>
    <w:rsid w:val="00D04CDE"/>
    <w:rsid w:val="00D20F34"/>
    <w:rsid w:val="00D22704"/>
    <w:rsid w:val="00D23442"/>
    <w:rsid w:val="00D23468"/>
    <w:rsid w:val="00D23C95"/>
    <w:rsid w:val="00D875FE"/>
    <w:rsid w:val="00DA0DEF"/>
    <w:rsid w:val="00DB5D58"/>
    <w:rsid w:val="00DB7CEF"/>
    <w:rsid w:val="00DE0D6D"/>
    <w:rsid w:val="00E15067"/>
    <w:rsid w:val="00E225BA"/>
    <w:rsid w:val="00E27112"/>
    <w:rsid w:val="00E31ECB"/>
    <w:rsid w:val="00E53E5D"/>
    <w:rsid w:val="00E61F53"/>
    <w:rsid w:val="00E654E3"/>
    <w:rsid w:val="00E72061"/>
    <w:rsid w:val="00E73632"/>
    <w:rsid w:val="00E85FBE"/>
    <w:rsid w:val="00EC7054"/>
    <w:rsid w:val="00F01EA8"/>
    <w:rsid w:val="00F0297B"/>
    <w:rsid w:val="00F037C8"/>
    <w:rsid w:val="00F23428"/>
    <w:rsid w:val="00F32F65"/>
    <w:rsid w:val="00F5080E"/>
    <w:rsid w:val="00F53568"/>
    <w:rsid w:val="00F8414A"/>
    <w:rsid w:val="00FA17F7"/>
    <w:rsid w:val="00FD7EDC"/>
    <w:rsid w:val="00FE1F79"/>
    <w:rsid w:val="00FE5BAE"/>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1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33"/>
    <w:pPr>
      <w:ind w:left="720"/>
      <w:contextualSpacing/>
    </w:pPr>
  </w:style>
  <w:style w:type="paragraph" w:styleId="BalloonText">
    <w:name w:val="Balloon Text"/>
    <w:basedOn w:val="Normal"/>
    <w:link w:val="BalloonTextChar"/>
    <w:uiPriority w:val="99"/>
    <w:semiHidden/>
    <w:unhideWhenUsed/>
    <w:rsid w:val="00F53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68"/>
    <w:rPr>
      <w:rFonts w:ascii="Tahoma" w:hAnsi="Tahoma" w:cs="Tahoma"/>
      <w:sz w:val="16"/>
      <w:szCs w:val="16"/>
    </w:rPr>
  </w:style>
  <w:style w:type="character" w:customStyle="1" w:styleId="Heading1Char">
    <w:name w:val="Heading 1 Char"/>
    <w:basedOn w:val="DefaultParagraphFont"/>
    <w:link w:val="Heading1"/>
    <w:uiPriority w:val="9"/>
    <w:rsid w:val="005A62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6249"/>
    <w:pPr>
      <w:outlineLvl w:val="9"/>
    </w:pPr>
    <w:rPr>
      <w:lang w:eastAsia="ja-JP"/>
    </w:rPr>
  </w:style>
  <w:style w:type="paragraph" w:styleId="TOC2">
    <w:name w:val="toc 2"/>
    <w:basedOn w:val="Normal"/>
    <w:next w:val="Normal"/>
    <w:autoRedefine/>
    <w:uiPriority w:val="39"/>
    <w:unhideWhenUsed/>
    <w:qFormat/>
    <w:rsid w:val="005A6249"/>
    <w:pPr>
      <w:spacing w:after="100"/>
      <w:ind w:left="220"/>
    </w:pPr>
    <w:rPr>
      <w:rFonts w:eastAsiaTheme="minorEastAsia"/>
      <w:lang w:eastAsia="ja-JP"/>
    </w:rPr>
  </w:style>
  <w:style w:type="paragraph" w:styleId="TOC1">
    <w:name w:val="toc 1"/>
    <w:basedOn w:val="Normal"/>
    <w:next w:val="Normal"/>
    <w:autoRedefine/>
    <w:uiPriority w:val="39"/>
    <w:unhideWhenUsed/>
    <w:qFormat/>
    <w:rsid w:val="005A6249"/>
    <w:pPr>
      <w:spacing w:after="100"/>
    </w:pPr>
    <w:rPr>
      <w:rFonts w:eastAsiaTheme="minorEastAsia"/>
      <w:lang w:eastAsia="ja-JP"/>
    </w:rPr>
  </w:style>
  <w:style w:type="paragraph" w:styleId="TOC3">
    <w:name w:val="toc 3"/>
    <w:basedOn w:val="Normal"/>
    <w:next w:val="Normal"/>
    <w:autoRedefine/>
    <w:uiPriority w:val="39"/>
    <w:unhideWhenUsed/>
    <w:qFormat/>
    <w:rsid w:val="005A6249"/>
    <w:pPr>
      <w:spacing w:after="100"/>
      <w:ind w:left="440"/>
    </w:pPr>
    <w:rPr>
      <w:rFonts w:eastAsiaTheme="minorEastAsia"/>
      <w:lang w:eastAsia="ja-JP"/>
    </w:rPr>
  </w:style>
  <w:style w:type="character" w:styleId="Hyperlink">
    <w:name w:val="Hyperlink"/>
    <w:basedOn w:val="DefaultParagraphFont"/>
    <w:uiPriority w:val="99"/>
    <w:unhideWhenUsed/>
    <w:rsid w:val="005A6249"/>
    <w:rPr>
      <w:color w:val="0000FF" w:themeColor="hyperlink"/>
      <w:u w:val="single"/>
    </w:rPr>
  </w:style>
  <w:style w:type="paragraph" w:styleId="Caption">
    <w:name w:val="caption"/>
    <w:basedOn w:val="Normal"/>
    <w:next w:val="Normal"/>
    <w:uiPriority w:val="35"/>
    <w:unhideWhenUsed/>
    <w:qFormat/>
    <w:rsid w:val="005A624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A6249"/>
    <w:pPr>
      <w:spacing w:after="0"/>
    </w:pPr>
  </w:style>
  <w:style w:type="character" w:customStyle="1" w:styleId="Heading2Char">
    <w:name w:val="Heading 2 Char"/>
    <w:basedOn w:val="DefaultParagraphFont"/>
    <w:link w:val="Heading2"/>
    <w:uiPriority w:val="9"/>
    <w:rsid w:val="001D21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11F"/>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D875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75FE"/>
    <w:rPr>
      <w:rFonts w:eastAsiaTheme="minorEastAsia"/>
      <w:lang w:eastAsia="ja-JP"/>
    </w:rPr>
  </w:style>
  <w:style w:type="paragraph" w:styleId="Header">
    <w:name w:val="header"/>
    <w:basedOn w:val="Normal"/>
    <w:link w:val="HeaderChar"/>
    <w:uiPriority w:val="99"/>
    <w:unhideWhenUsed/>
    <w:rsid w:val="0057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D9"/>
  </w:style>
  <w:style w:type="paragraph" w:styleId="Footer">
    <w:name w:val="footer"/>
    <w:basedOn w:val="Normal"/>
    <w:link w:val="FooterChar"/>
    <w:uiPriority w:val="99"/>
    <w:unhideWhenUsed/>
    <w:rsid w:val="0057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A62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D21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D21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D33"/>
    <w:pPr>
      <w:ind w:left="720"/>
      <w:contextualSpacing/>
    </w:pPr>
  </w:style>
  <w:style w:type="paragraph" w:styleId="BalloonText">
    <w:name w:val="Balloon Text"/>
    <w:basedOn w:val="Normal"/>
    <w:link w:val="BalloonTextChar"/>
    <w:uiPriority w:val="99"/>
    <w:semiHidden/>
    <w:unhideWhenUsed/>
    <w:rsid w:val="00F535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568"/>
    <w:rPr>
      <w:rFonts w:ascii="Tahoma" w:hAnsi="Tahoma" w:cs="Tahoma"/>
      <w:sz w:val="16"/>
      <w:szCs w:val="16"/>
    </w:rPr>
  </w:style>
  <w:style w:type="character" w:customStyle="1" w:styleId="Heading1Char">
    <w:name w:val="Heading 1 Char"/>
    <w:basedOn w:val="DefaultParagraphFont"/>
    <w:link w:val="Heading1"/>
    <w:uiPriority w:val="9"/>
    <w:rsid w:val="005A624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5A6249"/>
    <w:pPr>
      <w:outlineLvl w:val="9"/>
    </w:pPr>
    <w:rPr>
      <w:lang w:eastAsia="ja-JP"/>
    </w:rPr>
  </w:style>
  <w:style w:type="paragraph" w:styleId="TOC2">
    <w:name w:val="toc 2"/>
    <w:basedOn w:val="Normal"/>
    <w:next w:val="Normal"/>
    <w:autoRedefine/>
    <w:uiPriority w:val="39"/>
    <w:unhideWhenUsed/>
    <w:qFormat/>
    <w:rsid w:val="005A6249"/>
    <w:pPr>
      <w:spacing w:after="100"/>
      <w:ind w:left="220"/>
    </w:pPr>
    <w:rPr>
      <w:rFonts w:eastAsiaTheme="minorEastAsia"/>
      <w:lang w:eastAsia="ja-JP"/>
    </w:rPr>
  </w:style>
  <w:style w:type="paragraph" w:styleId="TOC1">
    <w:name w:val="toc 1"/>
    <w:basedOn w:val="Normal"/>
    <w:next w:val="Normal"/>
    <w:autoRedefine/>
    <w:uiPriority w:val="39"/>
    <w:unhideWhenUsed/>
    <w:qFormat/>
    <w:rsid w:val="005A6249"/>
    <w:pPr>
      <w:spacing w:after="100"/>
    </w:pPr>
    <w:rPr>
      <w:rFonts w:eastAsiaTheme="minorEastAsia"/>
      <w:lang w:eastAsia="ja-JP"/>
    </w:rPr>
  </w:style>
  <w:style w:type="paragraph" w:styleId="TOC3">
    <w:name w:val="toc 3"/>
    <w:basedOn w:val="Normal"/>
    <w:next w:val="Normal"/>
    <w:autoRedefine/>
    <w:uiPriority w:val="39"/>
    <w:unhideWhenUsed/>
    <w:qFormat/>
    <w:rsid w:val="005A6249"/>
    <w:pPr>
      <w:spacing w:after="100"/>
      <w:ind w:left="440"/>
    </w:pPr>
    <w:rPr>
      <w:rFonts w:eastAsiaTheme="minorEastAsia"/>
      <w:lang w:eastAsia="ja-JP"/>
    </w:rPr>
  </w:style>
  <w:style w:type="character" w:styleId="Hyperlink">
    <w:name w:val="Hyperlink"/>
    <w:basedOn w:val="DefaultParagraphFont"/>
    <w:uiPriority w:val="99"/>
    <w:unhideWhenUsed/>
    <w:rsid w:val="005A6249"/>
    <w:rPr>
      <w:color w:val="0000FF" w:themeColor="hyperlink"/>
      <w:u w:val="single"/>
    </w:rPr>
  </w:style>
  <w:style w:type="paragraph" w:styleId="Caption">
    <w:name w:val="caption"/>
    <w:basedOn w:val="Normal"/>
    <w:next w:val="Normal"/>
    <w:uiPriority w:val="35"/>
    <w:unhideWhenUsed/>
    <w:qFormat/>
    <w:rsid w:val="005A6249"/>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A6249"/>
    <w:pPr>
      <w:spacing w:after="0"/>
    </w:pPr>
  </w:style>
  <w:style w:type="character" w:customStyle="1" w:styleId="Heading2Char">
    <w:name w:val="Heading 2 Char"/>
    <w:basedOn w:val="DefaultParagraphFont"/>
    <w:link w:val="Heading2"/>
    <w:uiPriority w:val="9"/>
    <w:rsid w:val="001D211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D211F"/>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D875FE"/>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875FE"/>
    <w:rPr>
      <w:rFonts w:eastAsiaTheme="minorEastAsia"/>
      <w:lang w:eastAsia="ja-JP"/>
    </w:rPr>
  </w:style>
  <w:style w:type="paragraph" w:styleId="Header">
    <w:name w:val="header"/>
    <w:basedOn w:val="Normal"/>
    <w:link w:val="HeaderChar"/>
    <w:uiPriority w:val="99"/>
    <w:unhideWhenUsed/>
    <w:rsid w:val="00571F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D9"/>
  </w:style>
  <w:style w:type="paragraph" w:styleId="Footer">
    <w:name w:val="footer"/>
    <w:basedOn w:val="Normal"/>
    <w:link w:val="FooterChar"/>
    <w:uiPriority w:val="99"/>
    <w:unhideWhenUsed/>
    <w:rsid w:val="00571F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Carubia,%20Philip\Equipment\PLD\PLD%20SOP04162013.docx" TargetMode="External"/><Relationship Id="rId18" Type="http://schemas.openxmlformats.org/officeDocument/2006/relationships/hyperlink" Target="file:///E:\Carubia,%20Philip\Equipment\PLD\PLD%20SOP04162013.docx" TargetMode="External"/><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file:///E:\Carubia,%20Philip\Equipment\PLD\PLD%20SOP04162013.docx" TargetMode="External"/><Relationship Id="rId17" Type="http://schemas.openxmlformats.org/officeDocument/2006/relationships/hyperlink" Target="file:///E:\Carubia,%20Philip\Equipment\PLD\PLD%20SOP04162013.docx" TargetMode="External"/><Relationship Id="rId25" Type="http://schemas.openxmlformats.org/officeDocument/2006/relationships/image" Target="media/image6.png"/><Relationship Id="rId33"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file:///E:\Carubia,%20Philip\Equipment\PLD\PLD%20SOP04162013.docx" TargetMode="External"/><Relationship Id="rId20" Type="http://schemas.openxmlformats.org/officeDocument/2006/relationships/image" Target="media/image1.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E:\Carubia,%20Philip\Equipment\PLD\PLD%20SOP04162013.docx" TargetMode="Externa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E:\Carubia,%20Philip\Equipment\PLD\PLD%20SOP04162013.docx" TargetMode="External"/><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fontTable" Target="fontTable.xml"/><Relationship Id="rId10" Type="http://schemas.openxmlformats.org/officeDocument/2006/relationships/hyperlink" Target="file:///E:\Carubia,%20Philip\Equipment\PLD\PLD%20SOP04162013.docx" TargetMode="External"/><Relationship Id="rId19" Type="http://schemas.openxmlformats.org/officeDocument/2006/relationships/hyperlink" Target="file:///E:\Carubia,%20Philip\Equipment\PLD\PLD%20SOP04162013.docx" TargetMode="External"/><Relationship Id="rId31"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hyperlink" Target="file:///E:\Carubia,%20Philip\Equipment\PLD\PLD%20SOP04162013.docx" TargetMode="External"/><Relationship Id="rId14" Type="http://schemas.openxmlformats.org/officeDocument/2006/relationships/hyperlink" Target="file:///E:\Carubia,%20Philip\Equipment\PLD\PLD%20SOP04162013.docx" TargetMode="Externa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6EE5D-17C1-4B2E-834C-936475E04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3066</Words>
  <Characters>17482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Standard operating procedure for the Pulsed Laser Deposition System</vt:lpstr>
    </vt:vector>
  </TitlesOfParts>
  <Company>Cornell University</Company>
  <LinksUpToDate>false</LinksUpToDate>
  <CharactersWithSpaces>20507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 for the Pulsed Laser Deposition System</dc:title>
  <dc:creator>Work Study</dc:creator>
  <cp:lastModifiedBy>pmc228</cp:lastModifiedBy>
  <cp:revision>2</cp:revision>
  <cp:lastPrinted>2013-07-02T14:30:00Z</cp:lastPrinted>
  <dcterms:created xsi:type="dcterms:W3CDTF">2013-11-13T18:12:00Z</dcterms:created>
  <dcterms:modified xsi:type="dcterms:W3CDTF">2013-11-13T18:12:00Z</dcterms:modified>
</cp:coreProperties>
</file>